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94" w:rsidRPr="00BD0322" w:rsidRDefault="000D4569" w:rsidP="00BD0322">
      <w:pPr>
        <w:spacing w:line="276" w:lineRule="auto"/>
        <w:jc w:val="center"/>
        <w:rPr>
          <w:b/>
        </w:rPr>
      </w:pPr>
      <w:bookmarkStart w:id="0" w:name="_GoBack"/>
      <w:bookmarkEnd w:id="0"/>
      <w:r w:rsidRPr="00BD0322">
        <w:rPr>
          <w:b/>
        </w:rPr>
        <w:t>Курс по выбору «Избранные вопросы информатики»</w:t>
      </w:r>
    </w:p>
    <w:p w:rsidR="00BD4D94" w:rsidRPr="00BD0322" w:rsidRDefault="00BD4D94" w:rsidP="00BD0322">
      <w:pPr>
        <w:spacing w:line="276" w:lineRule="auto"/>
        <w:jc w:val="both"/>
      </w:pPr>
      <w:r w:rsidRPr="00BD0322">
        <w:tab/>
      </w:r>
    </w:p>
    <w:p w:rsidR="00BD4D94" w:rsidRPr="00BD0322" w:rsidRDefault="00BD4D94" w:rsidP="00BD0322">
      <w:pPr>
        <w:pStyle w:val="1"/>
        <w:spacing w:before="0" w:after="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D032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D4569" w:rsidRPr="00BD0322" w:rsidRDefault="000D4569" w:rsidP="00BD0322">
      <w:pPr>
        <w:spacing w:line="276" w:lineRule="auto"/>
        <w:jc w:val="both"/>
      </w:pPr>
      <w:r w:rsidRPr="00BD0322">
        <w:t>Рабочая программа разработана на основании следующих документов:</w:t>
      </w:r>
    </w:p>
    <w:p w:rsidR="00BD0322" w:rsidRPr="00BD0322" w:rsidRDefault="00BD0322" w:rsidP="00BD0322">
      <w:pPr>
        <w:suppressAutoHyphens/>
        <w:autoSpaceDN w:val="0"/>
        <w:spacing w:line="276" w:lineRule="auto"/>
        <w:jc w:val="both"/>
        <w:textAlignment w:val="baseline"/>
      </w:pPr>
      <w:r w:rsidRPr="00BD0322">
        <w:rPr>
          <w:rFonts w:eastAsia="Andale Sans UI"/>
          <w:kern w:val="3"/>
          <w:lang w:eastAsia="ja-JP" w:bidi="fa-IR"/>
        </w:rPr>
        <w:t>Рабочая программа на 2023-2024 учебный год для 10 -11 классов составлена на основе следующих нормативных документов:</w:t>
      </w:r>
    </w:p>
    <w:p w:rsidR="00BD0322" w:rsidRPr="00BD0322" w:rsidRDefault="00BD0322" w:rsidP="00BD0322">
      <w:pPr>
        <w:numPr>
          <w:ilvl w:val="0"/>
          <w:numId w:val="35"/>
        </w:numPr>
        <w:spacing w:line="276" w:lineRule="auto"/>
        <w:ind w:left="319" w:hanging="283"/>
        <w:jc w:val="both"/>
      </w:pPr>
      <w:r w:rsidRPr="00BD0322">
        <w:t>Федерального закона «Об образовании Российской Федерации» № 273-ФЗ от 29.12.2012 г.;</w:t>
      </w:r>
    </w:p>
    <w:p w:rsidR="00BD0322" w:rsidRPr="00BD0322" w:rsidRDefault="00BD0322" w:rsidP="00BD0322">
      <w:pPr>
        <w:numPr>
          <w:ilvl w:val="0"/>
          <w:numId w:val="35"/>
        </w:numPr>
        <w:spacing w:line="276" w:lineRule="auto"/>
        <w:ind w:left="319" w:hanging="283"/>
        <w:jc w:val="both"/>
      </w:pPr>
      <w:r w:rsidRPr="00BD0322">
        <w:t>Федерального государственного образовательного стандарта среднего общего образования (приказ Министерства образования и науки РФ от 17 мая 2012 г. N 413, с изменениями);</w:t>
      </w:r>
    </w:p>
    <w:p w:rsidR="00BD0322" w:rsidRPr="00BD0322" w:rsidRDefault="00BD0322" w:rsidP="00BD0322">
      <w:pPr>
        <w:numPr>
          <w:ilvl w:val="0"/>
          <w:numId w:val="35"/>
        </w:numPr>
        <w:spacing w:line="276" w:lineRule="auto"/>
        <w:ind w:left="319" w:hanging="283"/>
        <w:jc w:val="both"/>
      </w:pPr>
      <w:bookmarkStart w:id="1" w:name="_Hlk118278523"/>
      <w:r w:rsidRPr="00BD0322">
        <w:t>учебного плана ГОУ ЯО «Рыбинская общеобразовательная школа»;</w:t>
      </w:r>
      <w:bookmarkEnd w:id="1"/>
      <w:r w:rsidRPr="00BD0322">
        <w:t xml:space="preserve"> </w:t>
      </w:r>
    </w:p>
    <w:p w:rsidR="00BD0322" w:rsidRPr="00BD0322" w:rsidRDefault="00BD0322" w:rsidP="00BD0322">
      <w:pPr>
        <w:pStyle w:val="a3"/>
        <w:numPr>
          <w:ilvl w:val="0"/>
          <w:numId w:val="35"/>
        </w:numPr>
        <w:tabs>
          <w:tab w:val="left" w:pos="709"/>
        </w:tabs>
        <w:ind w:left="319" w:hanging="283"/>
        <w:rPr>
          <w:rFonts w:cs="Times New Roman"/>
          <w:bCs/>
          <w:iCs/>
          <w:szCs w:val="24"/>
        </w:rPr>
      </w:pPr>
      <w:r w:rsidRPr="00BD0322">
        <w:rPr>
          <w:rFonts w:eastAsia="Times New Roman" w:cs="Times New Roman"/>
          <w:color w:val="000000"/>
          <w:szCs w:val="24"/>
          <w:lang w:eastAsia="ru-RU"/>
        </w:rPr>
        <w:t xml:space="preserve">авторской </w:t>
      </w:r>
      <w:proofErr w:type="gramStart"/>
      <w:r w:rsidRPr="00BD0322">
        <w:rPr>
          <w:rFonts w:eastAsia="Times New Roman" w:cs="Times New Roman"/>
          <w:color w:val="000000"/>
          <w:szCs w:val="24"/>
          <w:lang w:eastAsia="ru-RU"/>
        </w:rPr>
        <w:t>программы  И.</w:t>
      </w:r>
      <w:proofErr w:type="gramEnd"/>
      <w:r w:rsidRPr="00BD0322">
        <w:rPr>
          <w:rFonts w:eastAsia="Times New Roman" w:cs="Times New Roman"/>
          <w:color w:val="000000"/>
          <w:szCs w:val="24"/>
          <w:lang w:eastAsia="ru-RU"/>
        </w:rPr>
        <w:t xml:space="preserve"> Г. Семакина для среднего общего образования по информатике для 10 - 11 классов (базовый уровень);</w:t>
      </w:r>
    </w:p>
    <w:p w:rsidR="00BD0322" w:rsidRPr="00BD0322" w:rsidRDefault="00BD0322" w:rsidP="00BD0322">
      <w:pPr>
        <w:numPr>
          <w:ilvl w:val="0"/>
          <w:numId w:val="35"/>
        </w:numPr>
        <w:spacing w:line="276" w:lineRule="auto"/>
        <w:ind w:left="319" w:hanging="283"/>
        <w:jc w:val="both"/>
      </w:pPr>
      <w:r w:rsidRPr="00BD0322"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</w:r>
    </w:p>
    <w:p w:rsidR="00BD0322" w:rsidRPr="00BD0322" w:rsidRDefault="00BD0322" w:rsidP="00BD0322">
      <w:pPr>
        <w:numPr>
          <w:ilvl w:val="0"/>
          <w:numId w:val="35"/>
        </w:numPr>
        <w:spacing w:line="276" w:lineRule="auto"/>
        <w:ind w:left="319" w:hanging="283"/>
        <w:jc w:val="both"/>
      </w:pPr>
      <w:r w:rsidRPr="00BD0322">
        <w:rPr>
          <w:bCs/>
          <w:iCs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</w:r>
    </w:p>
    <w:p w:rsidR="000D4569" w:rsidRPr="00BD0322" w:rsidRDefault="000D4569" w:rsidP="00BD0322">
      <w:pPr>
        <w:spacing w:line="276" w:lineRule="auto"/>
        <w:ind w:left="360"/>
        <w:jc w:val="both"/>
        <w:rPr>
          <w:highlight w:val="yellow"/>
        </w:rPr>
      </w:pPr>
    </w:p>
    <w:p w:rsidR="000D4569" w:rsidRPr="00BD0322" w:rsidRDefault="000D4569" w:rsidP="00BD0322">
      <w:pPr>
        <w:spacing w:line="276" w:lineRule="auto"/>
        <w:ind w:firstLine="360"/>
        <w:jc w:val="both"/>
      </w:pPr>
      <w:bookmarkStart w:id="2" w:name="_Hlk118361372"/>
      <w:r w:rsidRPr="00BD0322">
        <w:t>Рабочая программа</w:t>
      </w:r>
      <w:r w:rsidR="00994046" w:rsidRPr="00BD0322">
        <w:t xml:space="preserve"> курса</w:t>
      </w:r>
      <w:r w:rsidRPr="00BD0322">
        <w:t xml:space="preserve"> учитывает концепции пре</w:t>
      </w:r>
      <w:r w:rsidR="00994046" w:rsidRPr="00BD0322">
        <w:t xml:space="preserve">подавания учебного предмета «Информатика», </w:t>
      </w:r>
      <w:r w:rsidRPr="00BD0322">
        <w:t>а также разработана с учётом рабочей программы воспитания ГОУ ЯО «Рыбинская общеобразовательная школа».</w:t>
      </w:r>
    </w:p>
    <w:bookmarkEnd w:id="2"/>
    <w:p w:rsidR="000D4569" w:rsidRPr="00BD0322" w:rsidRDefault="000D4569" w:rsidP="00BD0322">
      <w:pPr>
        <w:spacing w:line="276" w:lineRule="auto"/>
        <w:jc w:val="both"/>
      </w:pPr>
    </w:p>
    <w:p w:rsidR="00BD4D94" w:rsidRPr="00BD0322" w:rsidRDefault="00BD4D94" w:rsidP="00BD0322">
      <w:pPr>
        <w:shd w:val="clear" w:color="auto" w:fill="FFFFFF"/>
        <w:spacing w:line="276" w:lineRule="auto"/>
        <w:ind w:firstLine="725"/>
        <w:jc w:val="both"/>
      </w:pPr>
      <w:r w:rsidRPr="00BD0322">
        <w:rPr>
          <w:spacing w:val="-2"/>
        </w:rPr>
        <w:t xml:space="preserve">Настоящая рабочая программа составлена на основе </w:t>
      </w:r>
      <w:r w:rsidRPr="00BD0322">
        <w:t xml:space="preserve">Программы базового курса </w:t>
      </w:r>
      <w:r w:rsidRPr="00BD0322">
        <w:rPr>
          <w:spacing w:val="-2"/>
        </w:rPr>
        <w:t>информатики</w:t>
      </w:r>
      <w:r w:rsidRPr="00BD0322">
        <w:t xml:space="preserve">, разработанной </w:t>
      </w:r>
      <w:r w:rsidRPr="00BD0322">
        <w:rPr>
          <w:spacing w:val="-2"/>
        </w:rPr>
        <w:t>авторами учебников</w:t>
      </w:r>
      <w:r w:rsidR="0054589A">
        <w:rPr>
          <w:spacing w:val="-2"/>
        </w:rPr>
        <w:t xml:space="preserve"> </w:t>
      </w:r>
      <w:r w:rsidRPr="00BD0322">
        <w:rPr>
          <w:spacing w:val="-2"/>
        </w:rPr>
        <w:t>Семакиным И.Г., Залоговой</w:t>
      </w:r>
      <w:r w:rsidR="0054589A">
        <w:rPr>
          <w:spacing w:val="-2"/>
        </w:rPr>
        <w:t xml:space="preserve"> </w:t>
      </w:r>
      <w:r w:rsidRPr="00BD0322">
        <w:rPr>
          <w:spacing w:val="-2"/>
        </w:rPr>
        <w:t>Л.А., Русаковым С.В., Шестаковой</w:t>
      </w:r>
      <w:r w:rsidR="0054589A">
        <w:rPr>
          <w:spacing w:val="-2"/>
        </w:rPr>
        <w:t xml:space="preserve"> </w:t>
      </w:r>
      <w:r w:rsidRPr="00BD0322">
        <w:rPr>
          <w:spacing w:val="-2"/>
        </w:rPr>
        <w:t xml:space="preserve">Л.В., содержание которой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 Имеются некоторые структурные отличия. Так в рабочей программе изучение материала выстроено в соответствии с порядком его изложения в учебниках, что способствует лучшему его освоению учениками. За счет резерва учебного времени, предусмотренного </w:t>
      </w:r>
      <w:r w:rsidRPr="00BD0322">
        <w:t xml:space="preserve">Программой базового курса </w:t>
      </w:r>
      <w:r w:rsidRPr="00BD0322">
        <w:rPr>
          <w:spacing w:val="-2"/>
        </w:rPr>
        <w:t>информатики, в рабочую программу включены уроки итогового тестирования по изученным темам</w:t>
      </w:r>
      <w:r w:rsidRPr="00BD0322">
        <w:t>.</w:t>
      </w:r>
    </w:p>
    <w:p w:rsidR="00BD4D94" w:rsidRPr="00BD0322" w:rsidRDefault="00BD4D94" w:rsidP="00BD0322">
      <w:pPr>
        <w:spacing w:line="276" w:lineRule="auto"/>
        <w:jc w:val="center"/>
        <w:rPr>
          <w:b/>
        </w:rPr>
      </w:pPr>
    </w:p>
    <w:p w:rsidR="00BD4D94" w:rsidRPr="00BD0322" w:rsidRDefault="00BD4D94" w:rsidP="00BD0322">
      <w:pPr>
        <w:spacing w:line="276" w:lineRule="auto"/>
        <w:ind w:left="284"/>
        <w:jc w:val="center"/>
        <w:rPr>
          <w:b/>
        </w:rPr>
      </w:pPr>
      <w:bookmarkStart w:id="3" w:name="_Hlk116386007"/>
      <w:r w:rsidRPr="00BD0322">
        <w:rPr>
          <w:b/>
        </w:rPr>
        <w:t>Цели и задачи курса</w:t>
      </w:r>
    </w:p>
    <w:p w:rsidR="00BD4D94" w:rsidRPr="00BD0322" w:rsidRDefault="00BD4D94" w:rsidP="00BD0322">
      <w:pPr>
        <w:spacing w:line="276" w:lineRule="auto"/>
        <w:ind w:firstLine="709"/>
        <w:jc w:val="both"/>
      </w:pPr>
      <w:r w:rsidRPr="00BD0322">
        <w:t xml:space="preserve">Данная рабочая программа рассчитана на учащихся, освоивших базовый курс информатики и ИКТ в основной школе,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«Информатика» с учетом </w:t>
      </w:r>
      <w:proofErr w:type="spellStart"/>
      <w:r w:rsidRPr="00BD0322">
        <w:lastRenderedPageBreak/>
        <w:t>межпредметных</w:t>
      </w:r>
      <w:proofErr w:type="spellEnd"/>
      <w:r w:rsidRPr="00BD0322">
        <w:t xml:space="preserve"> и </w:t>
      </w:r>
      <w:proofErr w:type="spellStart"/>
      <w:r w:rsidRPr="00BD0322">
        <w:t>внутрипредметных</w:t>
      </w:r>
      <w:proofErr w:type="spellEnd"/>
      <w:r w:rsidRPr="00BD0322">
        <w:t xml:space="preserve"> связей, логики учебного процесса,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BD4D94" w:rsidRPr="00BD0322" w:rsidRDefault="00BD4D94" w:rsidP="00BD0322">
      <w:pPr>
        <w:spacing w:line="276" w:lineRule="auto"/>
        <w:ind w:firstLine="709"/>
        <w:jc w:val="both"/>
      </w:pPr>
      <w:r w:rsidRPr="00BD0322">
        <w:t xml:space="preserve">Изучение информатики и информационных технологий в средней школе направлено на достижение следующих </w:t>
      </w:r>
      <w:r w:rsidRPr="00BE13A3">
        <w:rPr>
          <w:b/>
          <w:bCs/>
          <w:u w:val="single"/>
        </w:rPr>
        <w:t>целей</w:t>
      </w:r>
      <w:r w:rsidRPr="00BD0322">
        <w:t>:</w:t>
      </w:r>
    </w:p>
    <w:p w:rsidR="00BD4D94" w:rsidRPr="00BD0322" w:rsidRDefault="00BD4D94" w:rsidP="00BD0322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D0322">
        <w:rPr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D4D94" w:rsidRPr="00BD0322" w:rsidRDefault="00BD4D94" w:rsidP="00BD0322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D0322">
        <w:rPr>
          <w:szCs w:val="24"/>
        </w:rPr>
        <w:t>овладение умениями применять, анализировать, преобразовывать информационные модели реальных объектов и процессов,</w:t>
      </w:r>
    </w:p>
    <w:p w:rsidR="00BD4D94" w:rsidRPr="00BD0322" w:rsidRDefault="00BD4D94" w:rsidP="00BD0322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D0322">
        <w:rPr>
          <w:szCs w:val="24"/>
        </w:rPr>
        <w:t>используя при этом информационные и коммуникационные технологии (ИКТ), в том числе при изучении других школьных дисциплин;</w:t>
      </w:r>
    </w:p>
    <w:p w:rsidR="00DE5E6F" w:rsidRPr="00BD0322" w:rsidRDefault="00BD4D94" w:rsidP="00BD0322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D0322">
        <w:rPr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D4D94" w:rsidRPr="00BD0322" w:rsidRDefault="00BD4D94" w:rsidP="00BD0322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D0322">
        <w:rPr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BD4D94" w:rsidRDefault="00BD4D94" w:rsidP="00BD0322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D0322">
        <w:rPr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E13A3" w:rsidRDefault="00BE13A3" w:rsidP="00BE13A3">
      <w:r w:rsidRPr="00BE13A3">
        <w:rPr>
          <w:b/>
          <w:bCs/>
          <w:u w:val="single"/>
        </w:rPr>
        <w:t>Задачи</w:t>
      </w:r>
      <w:r>
        <w:t xml:space="preserve"> </w:t>
      </w:r>
      <w:r w:rsidRPr="00BE13A3">
        <w:rPr>
          <w:b/>
          <w:bCs/>
          <w:u w:val="single"/>
        </w:rPr>
        <w:t>курса</w:t>
      </w:r>
      <w:r>
        <w:t xml:space="preserve">: 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>освоить информационной технологии решения задачи;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 xml:space="preserve">уметь решать задачи из различных предметных областей с использованием типовых программных средств; 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>представлять данные в виде информационных систем и моделей с целью последующего использования типовых программных средств;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>изучать общие закономерности функционирования, создания и применения информационных систем, преимущественно автоматизированных;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>развивать основы системного видения мира;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 xml:space="preserve">расширить возможности информационного моделирования, </w:t>
      </w:r>
    </w:p>
    <w:p w:rsidR="00BE13A3" w:rsidRPr="00BE13A3" w:rsidRDefault="00BE13A3" w:rsidP="00BE13A3">
      <w:pPr>
        <w:pStyle w:val="a3"/>
        <w:numPr>
          <w:ilvl w:val="0"/>
          <w:numId w:val="36"/>
        </w:numPr>
        <w:ind w:left="0" w:firstLine="142"/>
        <w:rPr>
          <w:szCs w:val="24"/>
        </w:rPr>
      </w:pPr>
      <w:r w:rsidRPr="00BE13A3">
        <w:rPr>
          <w:szCs w:val="24"/>
        </w:rPr>
        <w:t>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bookmarkEnd w:id="3"/>
    <w:p w:rsidR="00BD4D94" w:rsidRPr="00BD0322" w:rsidRDefault="00BD4D94" w:rsidP="00BD0322">
      <w:pPr>
        <w:spacing w:line="276" w:lineRule="auto"/>
        <w:ind w:firstLine="142"/>
        <w:jc w:val="center"/>
        <w:rPr>
          <w:b/>
        </w:rPr>
      </w:pPr>
    </w:p>
    <w:p w:rsidR="00BD4D94" w:rsidRPr="00BD0322" w:rsidRDefault="00BD4D94" w:rsidP="00BD0322">
      <w:pPr>
        <w:spacing w:line="276" w:lineRule="auto"/>
        <w:ind w:left="284"/>
        <w:jc w:val="center"/>
        <w:rPr>
          <w:b/>
        </w:rPr>
      </w:pPr>
      <w:bookmarkStart w:id="4" w:name="_Hlk116386063"/>
      <w:r w:rsidRPr="00BD0322">
        <w:rPr>
          <w:b/>
        </w:rPr>
        <w:t>Общая характеристика учебного предмета</w:t>
      </w:r>
    </w:p>
    <w:p w:rsidR="00BD4D94" w:rsidRPr="00BD0322" w:rsidRDefault="00BD4D94" w:rsidP="00BD0322">
      <w:pPr>
        <w:spacing w:line="276" w:lineRule="auto"/>
        <w:ind w:firstLine="851"/>
        <w:jc w:val="both"/>
        <w:rPr>
          <w:iCs/>
        </w:rPr>
      </w:pPr>
      <w:r w:rsidRPr="00BD0322">
        <w:rPr>
          <w:iCs/>
        </w:rPr>
        <w:t xml:space="preserve">Информатика и ИКТ – предмет, непосредственно </w:t>
      </w:r>
      <w:proofErr w:type="spellStart"/>
      <w:r w:rsidRPr="00BD0322">
        <w:rPr>
          <w:iCs/>
        </w:rPr>
        <w:t>востребуемый</w:t>
      </w:r>
      <w:proofErr w:type="spellEnd"/>
      <w:r w:rsidRPr="00BD0322">
        <w:rPr>
          <w:iCs/>
        </w:rPr>
        <w:t xml:space="preserve"> во всех видах профессиональной деятельности и различных траекториях продолжения обучения. Подготовка по этому предмету </w:t>
      </w:r>
      <w:r w:rsidRPr="00BD0322">
        <w:t>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BD0322">
        <w:rPr>
          <w:iCs/>
        </w:rPr>
        <w:t>своени</w:t>
      </w:r>
      <w:r w:rsidR="0054589A">
        <w:rPr>
          <w:iCs/>
        </w:rPr>
        <w:t>е</w:t>
      </w:r>
      <w:r w:rsidRPr="00BD0322">
        <w:rPr>
          <w:iCs/>
        </w:rPr>
        <w:t xml:space="preserve"> </w:t>
      </w:r>
      <w:r w:rsidR="0054589A" w:rsidRPr="00BD0322">
        <w:rPr>
          <w:iCs/>
        </w:rPr>
        <w:t>информационных технологий</w:t>
      </w:r>
      <w:r w:rsidR="0054589A">
        <w:rPr>
          <w:iCs/>
        </w:rPr>
        <w:t xml:space="preserve">, </w:t>
      </w:r>
      <w:r w:rsidRPr="00BD0322">
        <w:rPr>
          <w:iCs/>
        </w:rPr>
        <w:t xml:space="preserve">базирующихся на этой науке необходимо школьникам, как в самом образовательном процессе, так и в их повседневной и будущей жизни. </w:t>
      </w:r>
    </w:p>
    <w:p w:rsidR="00BD4D94" w:rsidRPr="00BD0322" w:rsidRDefault="00BD4D94" w:rsidP="00BD0322">
      <w:pPr>
        <w:spacing w:line="276" w:lineRule="auto"/>
        <w:ind w:firstLine="851"/>
        <w:jc w:val="both"/>
        <w:rPr>
          <w:iCs/>
        </w:rPr>
      </w:pPr>
      <w:r w:rsidRPr="00BD0322">
        <w:rPr>
          <w:iCs/>
        </w:rPr>
        <w:t>Систематизирующей основой содержания предмета «Информатика», изучаемого на разных ступенях школьного образования, является единая содержательная структура образовательной области, которая включает в себя следующие разделы:</w:t>
      </w:r>
    </w:p>
    <w:p w:rsidR="00BD4D94" w:rsidRPr="00BD0322" w:rsidRDefault="00BD4D94" w:rsidP="00BD0322">
      <w:pPr>
        <w:spacing w:line="276" w:lineRule="auto"/>
        <w:ind w:firstLine="426"/>
        <w:jc w:val="both"/>
        <w:rPr>
          <w:iCs/>
        </w:rPr>
      </w:pPr>
      <w:r w:rsidRPr="00BD0322">
        <w:rPr>
          <w:iCs/>
        </w:rPr>
        <w:t>1. Теоретические основы информатики.</w:t>
      </w:r>
    </w:p>
    <w:p w:rsidR="00BD4D94" w:rsidRPr="00BD0322" w:rsidRDefault="00BD4D94" w:rsidP="00BD0322">
      <w:pPr>
        <w:spacing w:line="276" w:lineRule="auto"/>
        <w:ind w:firstLine="426"/>
        <w:jc w:val="both"/>
        <w:rPr>
          <w:iCs/>
        </w:rPr>
      </w:pPr>
      <w:r w:rsidRPr="00BD0322">
        <w:rPr>
          <w:iCs/>
        </w:rPr>
        <w:lastRenderedPageBreak/>
        <w:t>2. Средства информатизации (технические и программные).</w:t>
      </w:r>
    </w:p>
    <w:p w:rsidR="00BD4D94" w:rsidRPr="00BD0322" w:rsidRDefault="00BD4D94" w:rsidP="00BD0322">
      <w:pPr>
        <w:spacing w:line="276" w:lineRule="auto"/>
        <w:ind w:firstLine="426"/>
        <w:jc w:val="both"/>
        <w:rPr>
          <w:iCs/>
        </w:rPr>
      </w:pPr>
      <w:r w:rsidRPr="00BD0322">
        <w:rPr>
          <w:iCs/>
        </w:rPr>
        <w:t>3. Информационные технологии.</w:t>
      </w:r>
    </w:p>
    <w:p w:rsidR="00BD4D94" w:rsidRPr="00BD0322" w:rsidRDefault="00BD4D94" w:rsidP="00BD0322">
      <w:pPr>
        <w:spacing w:line="276" w:lineRule="auto"/>
        <w:ind w:firstLine="426"/>
        <w:jc w:val="both"/>
        <w:rPr>
          <w:iCs/>
        </w:rPr>
      </w:pPr>
      <w:r w:rsidRPr="00BD0322">
        <w:rPr>
          <w:iCs/>
        </w:rPr>
        <w:t>4. Социальная информатика.</w:t>
      </w:r>
    </w:p>
    <w:p w:rsidR="00BD4D94" w:rsidRPr="00BD0322" w:rsidRDefault="00BD4D94" w:rsidP="00BD0322">
      <w:pPr>
        <w:spacing w:line="276" w:lineRule="auto"/>
        <w:ind w:firstLine="708"/>
        <w:jc w:val="both"/>
      </w:pPr>
      <w:r w:rsidRPr="00BD0322">
        <w:t>Приоритетной задачей курса информатики основной школы является освоение информационной технологии решения задачи (которую не следует смешивать с изучением конкретных программных средств). При этим следует отметить, что в основной решаются типовые задачи с использованием типовых программных средств. 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 При таком подходе важнейшая роль отводиться методологии решения 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Это позволяет:</w:t>
      </w:r>
    </w:p>
    <w:p w:rsidR="00BD4D94" w:rsidRPr="00BD0322" w:rsidRDefault="00BD4D94" w:rsidP="00BD0322">
      <w:pPr>
        <w:pStyle w:val="a3"/>
        <w:numPr>
          <w:ilvl w:val="0"/>
          <w:numId w:val="4"/>
        </w:numPr>
        <w:ind w:left="567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BD4D94" w:rsidRPr="00BD0322" w:rsidRDefault="00BD4D94" w:rsidP="00BD0322">
      <w:pPr>
        <w:pStyle w:val="a3"/>
        <w:numPr>
          <w:ilvl w:val="0"/>
          <w:numId w:val="4"/>
        </w:numPr>
        <w:ind w:left="567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BD4D94" w:rsidRPr="00BD0322" w:rsidRDefault="00BD4D94" w:rsidP="00BD0322">
      <w:pPr>
        <w:pStyle w:val="a3"/>
        <w:numPr>
          <w:ilvl w:val="0"/>
          <w:numId w:val="4"/>
        </w:numPr>
        <w:ind w:left="567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BD4D94" w:rsidRPr="00BD0322" w:rsidRDefault="00BD4D94" w:rsidP="00BD0322">
      <w:pPr>
        <w:pStyle w:val="a3"/>
        <w:numPr>
          <w:ilvl w:val="0"/>
          <w:numId w:val="4"/>
        </w:numPr>
        <w:ind w:left="567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BD4D94" w:rsidRPr="00BD0322" w:rsidRDefault="00BD4D94" w:rsidP="00BD0322">
      <w:pPr>
        <w:spacing w:line="276" w:lineRule="auto"/>
        <w:ind w:firstLine="567"/>
        <w:jc w:val="both"/>
      </w:pPr>
      <w:r w:rsidRPr="00BD0322">
        <w:t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</w:t>
      </w:r>
    </w:p>
    <w:p w:rsidR="00BD4D94" w:rsidRPr="00BD0322" w:rsidRDefault="00BD4D94" w:rsidP="00BD0322">
      <w:pPr>
        <w:pStyle w:val="a3"/>
        <w:numPr>
          <w:ilvl w:val="0"/>
          <w:numId w:val="5"/>
        </w:numPr>
        <w:ind w:left="851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 xml:space="preserve">автоматизированные информационные системы (АИС) хранения массивов информации (системы управления базами данных, информационно – </w:t>
      </w:r>
      <w:proofErr w:type="gramStart"/>
      <w:r w:rsidRPr="00BD0322">
        <w:rPr>
          <w:rFonts w:cs="Times New Roman"/>
          <w:szCs w:val="24"/>
        </w:rPr>
        <w:t>поисковые  системы</w:t>
      </w:r>
      <w:proofErr w:type="gramEnd"/>
      <w:r w:rsidRPr="00BD0322">
        <w:rPr>
          <w:rFonts w:cs="Times New Roman"/>
          <w:szCs w:val="24"/>
        </w:rPr>
        <w:t>, геоинформационные системы);</w:t>
      </w:r>
    </w:p>
    <w:p w:rsidR="00BD4D94" w:rsidRPr="00BD0322" w:rsidRDefault="00BD4D94" w:rsidP="00BD0322">
      <w:pPr>
        <w:pStyle w:val="a3"/>
        <w:numPr>
          <w:ilvl w:val="0"/>
          <w:numId w:val="5"/>
        </w:numPr>
        <w:ind w:left="851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BD4D94" w:rsidRPr="00BD0322" w:rsidRDefault="00BD4D94" w:rsidP="00BD0322">
      <w:pPr>
        <w:pStyle w:val="a3"/>
        <w:numPr>
          <w:ilvl w:val="0"/>
          <w:numId w:val="5"/>
        </w:numPr>
        <w:ind w:left="851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t>АИС передачи информации (сети, телекоммуникации);</w:t>
      </w:r>
    </w:p>
    <w:p w:rsidR="00BD4D94" w:rsidRPr="00BD0322" w:rsidRDefault="00BD4D94" w:rsidP="00BD0322">
      <w:pPr>
        <w:pStyle w:val="a3"/>
        <w:numPr>
          <w:ilvl w:val="0"/>
          <w:numId w:val="5"/>
        </w:numPr>
        <w:ind w:left="851"/>
        <w:rPr>
          <w:rFonts w:cs="Times New Roman"/>
          <w:szCs w:val="24"/>
        </w:rPr>
      </w:pPr>
      <w:r w:rsidRPr="00BD0322">
        <w:rPr>
          <w:rFonts w:cs="Times New Roman"/>
          <w:szCs w:val="24"/>
        </w:rPr>
        <w:lastRenderedPageBreak/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bookmarkEnd w:id="4"/>
    <w:p w:rsidR="00BD4D94" w:rsidRPr="00BD0322" w:rsidRDefault="00BD4D94" w:rsidP="00BD0322">
      <w:pPr>
        <w:shd w:val="clear" w:color="auto" w:fill="FFFFFF"/>
        <w:spacing w:line="276" w:lineRule="auto"/>
        <w:ind w:firstLine="725"/>
        <w:jc w:val="both"/>
      </w:pPr>
    </w:p>
    <w:p w:rsidR="00DE2D45" w:rsidRPr="00BD0322" w:rsidRDefault="00DE2D45" w:rsidP="00BD0322">
      <w:pPr>
        <w:spacing w:line="276" w:lineRule="auto"/>
        <w:ind w:left="284"/>
        <w:jc w:val="center"/>
        <w:rPr>
          <w:b/>
        </w:rPr>
      </w:pPr>
      <w:bookmarkStart w:id="5" w:name="_Hlk116388060"/>
      <w:r w:rsidRPr="00BD0322">
        <w:rPr>
          <w:b/>
        </w:rPr>
        <w:t>Место учебного предмета в учебном плане</w:t>
      </w:r>
    </w:p>
    <w:p w:rsidR="00DE2D45" w:rsidRPr="00BD0322" w:rsidRDefault="00DE2D45" w:rsidP="00BD0322">
      <w:pPr>
        <w:shd w:val="clear" w:color="auto" w:fill="FFFFFF"/>
        <w:spacing w:line="276" w:lineRule="auto"/>
        <w:ind w:firstLine="708"/>
        <w:rPr>
          <w:bCs/>
          <w:kern w:val="32"/>
        </w:rPr>
      </w:pPr>
      <w:r w:rsidRPr="00BD0322">
        <w:rPr>
          <w:bCs/>
          <w:kern w:val="32"/>
        </w:rPr>
        <w:t xml:space="preserve">На изучение </w:t>
      </w:r>
      <w:r w:rsidR="00994046" w:rsidRPr="00BD0322">
        <w:rPr>
          <w:bCs/>
          <w:kern w:val="32"/>
        </w:rPr>
        <w:t>курса «Избранные вопросы информатики» в 10</w:t>
      </w:r>
      <w:r w:rsidR="000068D1">
        <w:rPr>
          <w:bCs/>
          <w:kern w:val="32"/>
        </w:rPr>
        <w:t xml:space="preserve">-11 </w:t>
      </w:r>
      <w:r w:rsidR="00994046" w:rsidRPr="00BD0322">
        <w:rPr>
          <w:bCs/>
          <w:kern w:val="32"/>
        </w:rPr>
        <w:t>классе отводится 2</w:t>
      </w:r>
      <w:r w:rsidRPr="00BD0322">
        <w:rPr>
          <w:bCs/>
          <w:kern w:val="32"/>
        </w:rPr>
        <w:t xml:space="preserve"> час</w:t>
      </w:r>
      <w:r w:rsidR="00994046" w:rsidRPr="00BD0322">
        <w:rPr>
          <w:bCs/>
          <w:kern w:val="32"/>
        </w:rPr>
        <w:t>а в неделю, итого 68</w:t>
      </w:r>
      <w:r w:rsidRPr="00BD0322">
        <w:rPr>
          <w:bCs/>
          <w:kern w:val="32"/>
        </w:rPr>
        <w:t xml:space="preserve"> часов в год. </w:t>
      </w:r>
    </w:p>
    <w:p w:rsidR="00DE5E6F" w:rsidRPr="00BD0322" w:rsidRDefault="00DE5E6F" w:rsidP="00BD0322">
      <w:pPr>
        <w:shd w:val="clear" w:color="auto" w:fill="FFFFFF"/>
        <w:spacing w:line="276" w:lineRule="auto"/>
        <w:ind w:firstLine="708"/>
        <w:jc w:val="center"/>
        <w:rPr>
          <w:b/>
          <w:bCs/>
          <w:kern w:val="32"/>
          <w:u w:val="single"/>
        </w:rPr>
      </w:pPr>
    </w:p>
    <w:p w:rsidR="00DE5E6F" w:rsidRPr="00BD0322" w:rsidRDefault="00DE5E6F" w:rsidP="00BD0322">
      <w:pPr>
        <w:shd w:val="clear" w:color="auto" w:fill="FFFFFF"/>
        <w:spacing w:line="276" w:lineRule="auto"/>
        <w:ind w:firstLine="708"/>
        <w:jc w:val="center"/>
        <w:rPr>
          <w:bCs/>
          <w:kern w:val="32"/>
        </w:rPr>
      </w:pPr>
      <w:r w:rsidRPr="00BD0322">
        <w:rPr>
          <w:b/>
          <w:bCs/>
          <w:kern w:val="32"/>
        </w:rPr>
        <w:t>Формы организации учебной деятельности</w:t>
      </w:r>
      <w:r w:rsidRPr="00BD0322">
        <w:rPr>
          <w:bCs/>
          <w:kern w:val="32"/>
        </w:rPr>
        <w:t>:</w:t>
      </w:r>
    </w:p>
    <w:p w:rsidR="00DE5E6F" w:rsidRPr="00BD0322" w:rsidRDefault="00DE5E6F" w:rsidP="00BD0322">
      <w:pPr>
        <w:shd w:val="clear" w:color="auto" w:fill="FFFFFF"/>
        <w:spacing w:line="276" w:lineRule="auto"/>
        <w:ind w:firstLine="708"/>
        <w:rPr>
          <w:bCs/>
          <w:kern w:val="32"/>
        </w:rPr>
      </w:pPr>
      <w:r w:rsidRPr="000068D1">
        <w:rPr>
          <w:bCs/>
          <w:kern w:val="32"/>
        </w:rPr>
        <w:t>лекция</w:t>
      </w:r>
      <w:r w:rsidRPr="00BD0322">
        <w:rPr>
          <w:bCs/>
          <w:kern w:val="32"/>
          <w:u w:val="single"/>
        </w:rPr>
        <w:t>,</w:t>
      </w:r>
      <w:r w:rsidR="000068D1">
        <w:rPr>
          <w:bCs/>
          <w:kern w:val="32"/>
        </w:rPr>
        <w:t xml:space="preserve"> </w:t>
      </w:r>
      <w:r w:rsidRPr="00BD0322">
        <w:rPr>
          <w:bCs/>
          <w:kern w:val="32"/>
        </w:rPr>
        <w:t>диалог, беседа, дискуссия, диспут, практические работы. Применяются варианты индивидуального, индивидуально-группового, группового и коллективного способа обучения.</w:t>
      </w:r>
    </w:p>
    <w:p w:rsidR="00DE5E6F" w:rsidRPr="00BD0322" w:rsidRDefault="00DE5E6F" w:rsidP="00BD0322">
      <w:pPr>
        <w:shd w:val="clear" w:color="auto" w:fill="FFFFFF"/>
        <w:spacing w:line="276" w:lineRule="auto"/>
        <w:ind w:firstLine="708"/>
        <w:jc w:val="center"/>
        <w:rPr>
          <w:bCs/>
          <w:kern w:val="32"/>
        </w:rPr>
      </w:pPr>
    </w:p>
    <w:bookmarkEnd w:id="5"/>
    <w:p w:rsidR="00DE2D45" w:rsidRPr="00BD0322" w:rsidRDefault="00DE2D45" w:rsidP="00BD0322">
      <w:pPr>
        <w:shd w:val="clear" w:color="auto" w:fill="FFFFFF"/>
        <w:spacing w:line="276" w:lineRule="auto"/>
        <w:ind w:firstLine="708"/>
        <w:rPr>
          <w:bCs/>
          <w:kern w:val="32"/>
        </w:rPr>
      </w:pPr>
    </w:p>
    <w:p w:rsidR="00DE2D45" w:rsidRPr="00BD0322" w:rsidRDefault="00DE2D45" w:rsidP="00BD0322">
      <w:pPr>
        <w:pStyle w:val="2"/>
        <w:spacing w:before="0" w:line="276" w:lineRule="auto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Hlk116388214"/>
      <w:r w:rsidRPr="00BD0322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 освоения предмета</w:t>
      </w:r>
    </w:p>
    <w:p w:rsidR="00DE2D45" w:rsidRPr="00BD0322" w:rsidRDefault="00DE2D45" w:rsidP="00BD0322">
      <w:pPr>
        <w:pStyle w:val="3"/>
        <w:spacing w:before="0" w:line="276" w:lineRule="auto"/>
        <w:rPr>
          <w:rFonts w:ascii="Times New Roman" w:hAnsi="Times New Roman" w:cs="Times New Roman"/>
          <w:color w:val="auto"/>
        </w:rPr>
      </w:pPr>
      <w:r w:rsidRPr="00BD0322">
        <w:rPr>
          <w:rFonts w:ascii="Times New Roman" w:hAnsi="Times New Roman" w:cs="Times New Roman"/>
          <w:color w:val="auto"/>
        </w:rPr>
        <w:t>Личностные результаты</w:t>
      </w:r>
    </w:p>
    <w:p w:rsidR="00DE2D45" w:rsidRPr="00BD0322" w:rsidRDefault="00DE2D45" w:rsidP="00BD0322">
      <w:pPr>
        <w:numPr>
          <w:ilvl w:val="0"/>
          <w:numId w:val="6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>сформированность мировоззрения, соответствующего современному уровню развития науки и техники;</w:t>
      </w:r>
    </w:p>
    <w:p w:rsidR="00DE2D45" w:rsidRPr="00BD0322" w:rsidRDefault="00DE2D45" w:rsidP="00BD0322">
      <w:pPr>
        <w:numPr>
          <w:ilvl w:val="0"/>
          <w:numId w:val="6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2D45" w:rsidRPr="00BD0322" w:rsidRDefault="00DE2D45" w:rsidP="00BD0322">
      <w:pPr>
        <w:numPr>
          <w:ilvl w:val="0"/>
          <w:numId w:val="6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DE2D45" w:rsidRPr="00BD0322" w:rsidRDefault="00DE2D45" w:rsidP="00BD0322">
      <w:pPr>
        <w:numPr>
          <w:ilvl w:val="0"/>
          <w:numId w:val="6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эстетическое отношение к миру, включая эстетику научного и технического творчества; </w:t>
      </w:r>
    </w:p>
    <w:p w:rsidR="00DE2D45" w:rsidRPr="00BD0322" w:rsidRDefault="00DE2D45" w:rsidP="00BD0322">
      <w:pPr>
        <w:numPr>
          <w:ilvl w:val="0"/>
          <w:numId w:val="6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DE2D45" w:rsidRPr="00BD0322" w:rsidRDefault="00DE2D45" w:rsidP="00BD0322">
      <w:pPr>
        <w:pStyle w:val="3"/>
        <w:spacing w:before="0" w:line="276" w:lineRule="auto"/>
        <w:rPr>
          <w:rFonts w:ascii="Times New Roman" w:hAnsi="Times New Roman" w:cs="Times New Roman"/>
          <w:color w:val="auto"/>
        </w:rPr>
      </w:pPr>
      <w:r w:rsidRPr="00BD0322">
        <w:rPr>
          <w:rFonts w:ascii="Times New Roman" w:hAnsi="Times New Roman" w:cs="Times New Roman"/>
          <w:color w:val="auto"/>
        </w:rPr>
        <w:t>Метапредметные результаты</w:t>
      </w:r>
    </w:p>
    <w:p w:rsidR="00DE2D45" w:rsidRPr="00BD0322" w:rsidRDefault="00DE2D45" w:rsidP="00BD0322">
      <w:pPr>
        <w:numPr>
          <w:ilvl w:val="0"/>
          <w:numId w:val="8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E2D45" w:rsidRPr="00BD0322" w:rsidRDefault="00DE2D45" w:rsidP="00BD0322">
      <w:pPr>
        <w:numPr>
          <w:ilvl w:val="0"/>
          <w:numId w:val="8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DE2D45" w:rsidRPr="00BD0322" w:rsidRDefault="00DE2D45" w:rsidP="00BD0322">
      <w:pPr>
        <w:numPr>
          <w:ilvl w:val="0"/>
          <w:numId w:val="8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2D45" w:rsidRPr="00BD0322" w:rsidRDefault="00DE2D45" w:rsidP="00BD0322">
      <w:pPr>
        <w:numPr>
          <w:ilvl w:val="0"/>
          <w:numId w:val="8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BD0322">
        <w:rPr>
          <w:rFonts w:eastAsia="Calibri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DE2D45" w:rsidRPr="00BD0322" w:rsidRDefault="00DE2D45" w:rsidP="00BD0322">
      <w:pPr>
        <w:numPr>
          <w:ilvl w:val="0"/>
          <w:numId w:val="8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DE2D45" w:rsidRPr="00BD0322" w:rsidRDefault="00DE2D45" w:rsidP="00BD0322">
      <w:pPr>
        <w:pStyle w:val="3"/>
        <w:spacing w:before="0" w:line="276" w:lineRule="auto"/>
        <w:rPr>
          <w:rFonts w:ascii="Times New Roman" w:hAnsi="Times New Roman" w:cs="Times New Roman"/>
          <w:color w:val="auto"/>
        </w:rPr>
      </w:pPr>
      <w:r w:rsidRPr="00BD0322">
        <w:rPr>
          <w:rFonts w:ascii="Times New Roman" w:hAnsi="Times New Roman" w:cs="Times New Roman"/>
          <w:color w:val="auto"/>
        </w:rPr>
        <w:t>Предметные результаты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>сформированность представлений о роли информации и связанных с ней процессов в окружающем мире;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владение системой базовых знаний, отражающих </w:t>
      </w:r>
      <w:r w:rsidRPr="00BD0322">
        <w:rPr>
          <w:rFonts w:eastAsia="Calibri"/>
          <w:i/>
        </w:rPr>
        <w:t>вклад информатики</w:t>
      </w:r>
      <w:r w:rsidRPr="00BD0322">
        <w:rPr>
          <w:rFonts w:eastAsia="Calibri"/>
        </w:rPr>
        <w:t xml:space="preserve"> в формирование современной научной картины мира;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Pr="00BD0322">
        <w:rPr>
          <w:rFonts w:eastAsia="Calibri"/>
          <w:i/>
        </w:rPr>
        <w:t>кодировании и декодировании данных</w:t>
      </w:r>
      <w:r w:rsidRPr="00BD0322">
        <w:rPr>
          <w:rFonts w:eastAsia="Calibri"/>
        </w:rPr>
        <w:t xml:space="preserve"> и причинах искажения данных при передаче; 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систематизация знаний, относящихся к </w:t>
      </w:r>
      <w:r w:rsidRPr="00BD0322">
        <w:rPr>
          <w:rFonts w:eastAsia="Calibri"/>
          <w:i/>
        </w:rPr>
        <w:t>математическим объектам информатики</w:t>
      </w:r>
      <w:r w:rsidRPr="00BD0322">
        <w:rPr>
          <w:rFonts w:eastAsia="Calibri"/>
        </w:rPr>
        <w:t>; умение строить математические объекты информатики, в том числе логические формулы;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сформированность базовых навыков и умений по соблюдению требований </w:t>
      </w:r>
      <w:r w:rsidRPr="00BD0322">
        <w:rPr>
          <w:rFonts w:eastAsia="Calibri"/>
          <w:i/>
        </w:rPr>
        <w:t>техники безопасности</w:t>
      </w:r>
      <w:r w:rsidRPr="00BD0322">
        <w:rPr>
          <w:rFonts w:eastAsia="Calibri"/>
        </w:rPr>
        <w:t xml:space="preserve">, гигиены и ресурсосбережения при работе со средствами информатизации; 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сформированность представлений об </w:t>
      </w:r>
      <w:r w:rsidRPr="00BD0322">
        <w:rPr>
          <w:rFonts w:eastAsia="Calibri"/>
          <w:i/>
        </w:rPr>
        <w:t>устройстве современных компьютеров</w:t>
      </w:r>
      <w:r w:rsidRPr="00BD0322">
        <w:rPr>
          <w:rFonts w:eastAsia="Calibri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сформированность представлений о </w:t>
      </w:r>
      <w:r w:rsidRPr="00BD0322">
        <w:rPr>
          <w:rFonts w:eastAsia="Calibri"/>
          <w:i/>
        </w:rPr>
        <w:t>компьютерных сетях</w:t>
      </w:r>
      <w:r w:rsidRPr="00BD0322">
        <w:rPr>
          <w:rFonts w:eastAsia="Calibri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понимания основ </w:t>
      </w:r>
      <w:r w:rsidRPr="00BD0322">
        <w:rPr>
          <w:rFonts w:eastAsia="Calibri"/>
          <w:i/>
        </w:rPr>
        <w:t>правовых аспектов</w:t>
      </w:r>
      <w:r w:rsidRPr="00BD0322">
        <w:rPr>
          <w:rFonts w:eastAsia="Calibri"/>
        </w:rPr>
        <w:t xml:space="preserve"> использования компьютерных программ и работы в</w:t>
      </w:r>
      <w:r w:rsidR="000068D1">
        <w:rPr>
          <w:rFonts w:eastAsia="Calibri"/>
        </w:rPr>
        <w:t xml:space="preserve"> </w:t>
      </w:r>
      <w:r w:rsidRPr="00BD0322">
        <w:rPr>
          <w:rFonts w:eastAsia="Calibri"/>
        </w:rPr>
        <w:t>Интернете;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владение опытом построения и использования </w:t>
      </w:r>
      <w:r w:rsidRPr="00BD0322">
        <w:rPr>
          <w:rFonts w:eastAsia="Calibri"/>
          <w:i/>
        </w:rPr>
        <w:t>компьютерно-математических моделей</w:t>
      </w:r>
      <w:r w:rsidRPr="00BD0322">
        <w:rPr>
          <w:rFonts w:eastAsia="Calibri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BD0322">
        <w:rPr>
          <w:rFonts w:eastAsia="Calibri"/>
          <w:i/>
        </w:rPr>
        <w:t>анализа соответствия модели</w:t>
      </w:r>
      <w:r w:rsidRPr="00BD0322">
        <w:rPr>
          <w:rFonts w:eastAsia="Calibri"/>
        </w:rPr>
        <w:t xml:space="preserve"> и моделируемого объекта (процесса); 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>сформированность представлений о</w:t>
      </w:r>
      <w:r w:rsidR="000068D1">
        <w:rPr>
          <w:rFonts w:eastAsia="Calibri"/>
        </w:rPr>
        <w:t xml:space="preserve"> </w:t>
      </w:r>
      <w:r w:rsidRPr="00BD0322">
        <w:rPr>
          <w:rFonts w:eastAsia="Calibri"/>
        </w:rPr>
        <w:t xml:space="preserve">способах хранения и простейшей обработке данных; умение пользоваться </w:t>
      </w:r>
      <w:r w:rsidRPr="00BD0322">
        <w:rPr>
          <w:rFonts w:eastAsia="Calibri"/>
          <w:i/>
        </w:rPr>
        <w:t>базами данных</w:t>
      </w:r>
      <w:r w:rsidRPr="00BD0322">
        <w:rPr>
          <w:rFonts w:eastAsia="Calibri"/>
        </w:rPr>
        <w:t xml:space="preserve"> и справочными системами; владение основными сведениями о базах данных, их структуре, средствах создания и работы с ними; 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владение навыками </w:t>
      </w:r>
      <w:r w:rsidRPr="00BD0322">
        <w:rPr>
          <w:rFonts w:eastAsia="Calibri"/>
          <w:i/>
        </w:rPr>
        <w:t>алгоритмического мышления</w:t>
      </w:r>
      <w:r w:rsidRPr="00BD0322">
        <w:rPr>
          <w:rFonts w:eastAsia="Calibri"/>
        </w:rPr>
        <w:t xml:space="preserve"> и понимание необходимости формального описания алгоритмов; 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овладение понятием </w:t>
      </w:r>
      <w:r w:rsidRPr="00BD0322">
        <w:rPr>
          <w:rFonts w:eastAsia="Calibri"/>
          <w:i/>
        </w:rPr>
        <w:t>сложности алгоритма</w:t>
      </w:r>
      <w:r w:rsidRPr="00BD0322">
        <w:rPr>
          <w:rFonts w:eastAsia="Calibri"/>
        </w:rPr>
        <w:t>, знание основных алгоритмов обработки числовой и текстовой информации, алгоритмов поиска и сортировки;</w:t>
      </w:r>
      <w:r w:rsidRPr="00BD0322">
        <w:rPr>
          <w:rFonts w:eastAsia="Calibri"/>
        </w:rPr>
        <w:tab/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lastRenderedPageBreak/>
        <w:t xml:space="preserve">владение стандартными приёмами </w:t>
      </w:r>
      <w:r w:rsidRPr="00BD0322">
        <w:rPr>
          <w:rFonts w:eastAsia="Calibri"/>
          <w:i/>
        </w:rPr>
        <w:t>написания на алгоритмическом языке программы</w:t>
      </w:r>
      <w:r w:rsidRPr="00BD0322">
        <w:rPr>
          <w:rFonts w:eastAsia="Calibri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владение </w:t>
      </w:r>
      <w:r w:rsidRPr="00BD0322">
        <w:rPr>
          <w:rFonts w:eastAsia="Calibri"/>
          <w:i/>
        </w:rPr>
        <w:t>универсальным языком программирования высокого уровня</w:t>
      </w:r>
      <w:r w:rsidRPr="00BD0322">
        <w:rPr>
          <w:rFonts w:eastAsia="Calibri"/>
        </w:rPr>
        <w:t xml:space="preserve">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владение умением </w:t>
      </w:r>
      <w:r w:rsidRPr="00BD0322">
        <w:rPr>
          <w:rFonts w:eastAsia="Calibri"/>
          <w:i/>
        </w:rPr>
        <w:t>понимать программы</w:t>
      </w:r>
      <w:r w:rsidRPr="00BD0322">
        <w:rPr>
          <w:rFonts w:eastAsia="Calibri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E2D45" w:rsidRPr="00BD0322" w:rsidRDefault="00DE2D45" w:rsidP="00BD0322">
      <w:pPr>
        <w:numPr>
          <w:ilvl w:val="0"/>
          <w:numId w:val="7"/>
        </w:numPr>
        <w:spacing w:line="276" w:lineRule="auto"/>
        <w:ind w:left="426"/>
        <w:jc w:val="both"/>
        <w:rPr>
          <w:rFonts w:eastAsia="Calibri"/>
        </w:rPr>
      </w:pPr>
      <w:r w:rsidRPr="00BD0322">
        <w:rPr>
          <w:rFonts w:eastAsia="Calibri"/>
        </w:rPr>
        <w:t xml:space="preserve">владение навыками и опытом </w:t>
      </w:r>
      <w:r w:rsidRPr="00BD0322">
        <w:rPr>
          <w:rFonts w:eastAsia="Calibri"/>
          <w:i/>
        </w:rPr>
        <w:t>разработки программ</w:t>
      </w:r>
      <w:r w:rsidRPr="00BD0322">
        <w:rPr>
          <w:rFonts w:eastAsia="Calibri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bookmarkEnd w:id="6"/>
    <w:p w:rsidR="00DE2D45" w:rsidRPr="00BD0322" w:rsidRDefault="00DE2D45" w:rsidP="00BD0322">
      <w:pPr>
        <w:shd w:val="clear" w:color="auto" w:fill="FFFFFF"/>
        <w:spacing w:line="276" w:lineRule="auto"/>
        <w:ind w:firstLine="708"/>
        <w:rPr>
          <w:bCs/>
          <w:kern w:val="32"/>
        </w:rPr>
      </w:pPr>
    </w:p>
    <w:p w:rsidR="00DE2D45" w:rsidRPr="00BD0322" w:rsidRDefault="00DE2D45" w:rsidP="00BD0322">
      <w:pPr>
        <w:pStyle w:val="a3"/>
        <w:numPr>
          <w:ilvl w:val="0"/>
          <w:numId w:val="1"/>
        </w:numPr>
        <w:jc w:val="center"/>
        <w:rPr>
          <w:b/>
          <w:szCs w:val="24"/>
        </w:rPr>
      </w:pPr>
      <w:bookmarkStart w:id="7" w:name="_Hlk116388489"/>
      <w:r w:rsidRPr="00BD0322">
        <w:rPr>
          <w:b/>
          <w:szCs w:val="24"/>
        </w:rPr>
        <w:t>Содержание учебного предмета</w:t>
      </w:r>
    </w:p>
    <w:p w:rsidR="00DE2D45" w:rsidRPr="00BD0322" w:rsidRDefault="00DE2D45" w:rsidP="00BD0322">
      <w:pPr>
        <w:spacing w:line="276" w:lineRule="auto"/>
        <w:ind w:firstLine="567"/>
        <w:jc w:val="center"/>
        <w:rPr>
          <w:b/>
        </w:rPr>
      </w:pPr>
      <w:r w:rsidRPr="00BD0322">
        <w:rPr>
          <w:b/>
        </w:rPr>
        <w:t>10 класс</w:t>
      </w:r>
    </w:p>
    <w:p w:rsidR="00DE2D45" w:rsidRPr="00BD0322" w:rsidRDefault="00DE2D45" w:rsidP="00BD0322">
      <w:pPr>
        <w:spacing w:line="276" w:lineRule="auto"/>
        <w:ind w:firstLine="567"/>
        <w:jc w:val="both"/>
        <w:rPr>
          <w:b/>
        </w:rPr>
      </w:pPr>
      <w:r w:rsidRPr="00BD0322">
        <w:rPr>
          <w:b/>
        </w:rPr>
        <w:t>Введение. Структура информатики – 1 ч.</w:t>
      </w:r>
    </w:p>
    <w:p w:rsidR="00DE2D45" w:rsidRPr="00BD0322" w:rsidRDefault="00DE2D45" w:rsidP="00BD0322">
      <w:pPr>
        <w:spacing w:line="276" w:lineRule="auto"/>
        <w:ind w:firstLine="567"/>
        <w:jc w:val="both"/>
      </w:pPr>
      <w:r w:rsidRPr="00BD0322">
        <w:t>Цели и задачи изучения курса в 10–11 классах; из каких частей состоит предметная область информатики.</w:t>
      </w:r>
    </w:p>
    <w:p w:rsidR="00DE2D45" w:rsidRPr="00BD0322" w:rsidRDefault="00CB45C0" w:rsidP="00BD0322">
      <w:pPr>
        <w:spacing w:line="276" w:lineRule="auto"/>
        <w:ind w:firstLine="567"/>
        <w:jc w:val="both"/>
        <w:rPr>
          <w:b/>
        </w:rPr>
      </w:pPr>
      <w:r w:rsidRPr="00BD0322">
        <w:rPr>
          <w:b/>
        </w:rPr>
        <w:t>Информация – 15</w:t>
      </w:r>
      <w:r w:rsidR="00DE2D45" w:rsidRPr="00BD0322">
        <w:rPr>
          <w:b/>
        </w:rPr>
        <w:t xml:space="preserve"> ч.</w:t>
      </w:r>
    </w:p>
    <w:p w:rsidR="00DE2D45" w:rsidRPr="00BD0322" w:rsidRDefault="00DE2D45" w:rsidP="00BD0322">
      <w:pPr>
        <w:spacing w:line="276" w:lineRule="auto"/>
        <w:ind w:firstLine="567"/>
        <w:jc w:val="both"/>
      </w:pPr>
      <w:r w:rsidRPr="00BD0322">
        <w:t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информации; какие бывают языки. Понятия «кодирование» и 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Сущность объемного (алфавитного) подхода к измерению информации. Определение бита с алфавитной т. з. Связь между размером алфавита и информационным весом символа (в приближении равновероятности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DE2D45" w:rsidRPr="00BD0322" w:rsidRDefault="00DE2D45" w:rsidP="00BD0322">
      <w:pPr>
        <w:spacing w:line="276" w:lineRule="auto"/>
        <w:ind w:firstLine="567"/>
        <w:jc w:val="both"/>
      </w:pPr>
      <w:r w:rsidRPr="00BD0322">
        <w:rPr>
          <w:u w:val="single"/>
        </w:rPr>
        <w:t>Практика на компьютере:</w:t>
      </w:r>
      <w:r w:rsidRPr="00BD0322">
        <w:t xml:space="preserve"> решение задач на измерение информации заключенной в тексте, с алфавитной т. з. (в приближении равной 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DE2D45" w:rsidRPr="00BD0322" w:rsidRDefault="00DE2D45" w:rsidP="00BD0322">
      <w:pPr>
        <w:spacing w:line="276" w:lineRule="auto"/>
        <w:ind w:firstLine="567"/>
        <w:jc w:val="both"/>
        <w:rPr>
          <w:b/>
        </w:rPr>
      </w:pPr>
      <w:r w:rsidRPr="00BD0322">
        <w:rPr>
          <w:b/>
        </w:rPr>
        <w:t xml:space="preserve">Информационные процессы – </w:t>
      </w:r>
      <w:r w:rsidR="00CB45C0" w:rsidRPr="00BD0322">
        <w:rPr>
          <w:b/>
        </w:rPr>
        <w:t>14</w:t>
      </w:r>
      <w:r w:rsidRPr="00BD0322">
        <w:rPr>
          <w:b/>
        </w:rPr>
        <w:t xml:space="preserve"> ч.</w:t>
      </w:r>
    </w:p>
    <w:p w:rsidR="00DE2D45" w:rsidRPr="00BD0322" w:rsidRDefault="00DE2D45" w:rsidP="00BD0322">
      <w:pPr>
        <w:spacing w:line="276" w:lineRule="auto"/>
        <w:ind w:firstLine="567"/>
        <w:jc w:val="both"/>
      </w:pPr>
      <w:r w:rsidRPr="00BD0322"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DE2D45" w:rsidRPr="00BD0322" w:rsidRDefault="00DE2D45" w:rsidP="00BD0322">
      <w:pPr>
        <w:spacing w:line="276" w:lineRule="auto"/>
        <w:jc w:val="both"/>
      </w:pPr>
      <w:r w:rsidRPr="00BD0322">
        <w:t xml:space="preserve"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</w:t>
      </w:r>
      <w:proofErr w:type="gramStart"/>
      <w:r w:rsidRPr="00BD0322">
        <w:t>Поста .</w:t>
      </w:r>
      <w:proofErr w:type="gramEnd"/>
    </w:p>
    <w:p w:rsidR="00DE2D45" w:rsidRPr="00BD0322" w:rsidRDefault="00DE2D45" w:rsidP="00BD0322">
      <w:pPr>
        <w:spacing w:line="276" w:lineRule="auto"/>
        <w:ind w:firstLine="567"/>
        <w:jc w:val="both"/>
      </w:pPr>
      <w:r w:rsidRPr="00BD0322">
        <w:rPr>
          <w:u w:val="single"/>
        </w:rPr>
        <w:lastRenderedPageBreak/>
        <w:t>Практика на компьютере:</w:t>
      </w:r>
      <w:r w:rsidRPr="00BD0322">
        <w:t xml:space="preserve"> автоматическая обработка данных с помощью алгоритмической машины Поста.</w:t>
      </w:r>
    </w:p>
    <w:p w:rsidR="00DE2D45" w:rsidRPr="00BD0322" w:rsidRDefault="00DE2D45" w:rsidP="00BD0322">
      <w:pPr>
        <w:spacing w:line="276" w:lineRule="auto"/>
        <w:ind w:firstLine="567"/>
        <w:jc w:val="both"/>
        <w:rPr>
          <w:b/>
        </w:rPr>
      </w:pPr>
      <w:r w:rsidRPr="00BD0322">
        <w:rPr>
          <w:b/>
        </w:rPr>
        <w:t xml:space="preserve">Программирование обработки информации – </w:t>
      </w:r>
      <w:r w:rsidR="00CB45C0" w:rsidRPr="00BD0322">
        <w:rPr>
          <w:b/>
        </w:rPr>
        <w:t>35</w:t>
      </w:r>
    </w:p>
    <w:p w:rsidR="00DE2D45" w:rsidRPr="00BD0322" w:rsidRDefault="00DE2D45" w:rsidP="00BD0322">
      <w:pPr>
        <w:spacing w:line="276" w:lineRule="auto"/>
        <w:ind w:firstLine="567"/>
        <w:jc w:val="both"/>
      </w:pPr>
      <w:r w:rsidRPr="00BD0322">
        <w:t xml:space="preserve">Алгоритмы и величины. Структура алгоритмов. Паскаль – язык структурного программирования. Элементы языка Паскаль и типы данных. Операции, </w:t>
      </w:r>
      <w:proofErr w:type="gramStart"/>
      <w:r w:rsidRPr="00BD0322">
        <w:t>функции  и</w:t>
      </w:r>
      <w:proofErr w:type="gramEnd"/>
      <w:r w:rsidRPr="00BD0322">
        <w:t xml:space="preserve"> выражения. Оператор присваивания, ввод и вывод данных. Логические величины, операции и выражения. Программирование ветвлений, циклов. Поэтапная разработка решения задачи. Вложенные и итерационные циклы. Вспомогательные алгоритмы и подпрограммы. Массивы. Организация ввода и вывода данных с использованием файлов. Типовые задачи обработки массивов. Символьный тип данных. Комбинированный тип данных.</w:t>
      </w:r>
    </w:p>
    <w:bookmarkEnd w:id="7"/>
    <w:p w:rsidR="005024D7" w:rsidRPr="00BD0322" w:rsidRDefault="005024D7" w:rsidP="00BD0322">
      <w:pPr>
        <w:pStyle w:val="a3"/>
        <w:numPr>
          <w:ilvl w:val="0"/>
          <w:numId w:val="1"/>
        </w:numPr>
        <w:jc w:val="center"/>
        <w:rPr>
          <w:b/>
          <w:szCs w:val="24"/>
        </w:rPr>
        <w:sectPr w:rsidR="005024D7" w:rsidRPr="00BD0322" w:rsidSect="00D66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34E" w:rsidRPr="00A645D7" w:rsidRDefault="0061034E" w:rsidP="00A645D7">
      <w:pPr>
        <w:ind w:left="284"/>
        <w:jc w:val="center"/>
        <w:rPr>
          <w:b/>
        </w:rPr>
      </w:pPr>
      <w:r w:rsidRPr="00A645D7">
        <w:rPr>
          <w:b/>
        </w:rPr>
        <w:lastRenderedPageBreak/>
        <w:t>Учебно-тематическое планирование</w:t>
      </w:r>
    </w:p>
    <w:p w:rsidR="0061034E" w:rsidRPr="00A645D7" w:rsidRDefault="00D908E1" w:rsidP="00BD0322">
      <w:pPr>
        <w:spacing w:line="276" w:lineRule="auto"/>
        <w:jc w:val="center"/>
        <w:rPr>
          <w:b/>
          <w:sz w:val="36"/>
          <w:szCs w:val="36"/>
        </w:rPr>
      </w:pPr>
      <w:r w:rsidRPr="00A645D7">
        <w:rPr>
          <w:b/>
          <w:sz w:val="36"/>
          <w:szCs w:val="36"/>
        </w:rPr>
        <w:t>10 класс</w:t>
      </w:r>
    </w:p>
    <w:tbl>
      <w:tblPr>
        <w:tblStyle w:val="a5"/>
        <w:tblW w:w="4245" w:type="pct"/>
        <w:tblLook w:val="04A0" w:firstRow="1" w:lastRow="0" w:firstColumn="1" w:lastColumn="0" w:noHBand="0" w:noVBand="1"/>
      </w:tblPr>
      <w:tblGrid>
        <w:gridCol w:w="3956"/>
        <w:gridCol w:w="828"/>
        <w:gridCol w:w="1005"/>
        <w:gridCol w:w="2145"/>
      </w:tblGrid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D0322">
              <w:rPr>
                <w:b/>
              </w:rPr>
              <w:t>Тема (раздел учебника)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b/>
              </w:rPr>
            </w:pPr>
            <w:r w:rsidRPr="00BD0322">
              <w:rPr>
                <w:b/>
              </w:rPr>
              <w:t>Всего часов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b/>
                <w:color w:val="000000" w:themeColor="text1"/>
                <w:lang w:eastAsia="en-US"/>
              </w:rPr>
              <w:t>Теория</w:t>
            </w:r>
          </w:p>
        </w:tc>
        <w:tc>
          <w:tcPr>
            <w:tcW w:w="1351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b/>
                <w:color w:val="000000" w:themeColor="text1"/>
                <w:lang w:eastAsia="en-US"/>
              </w:rPr>
              <w:t>Практика</w:t>
            </w:r>
          </w:p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b/>
                <w:color w:val="000000" w:themeColor="text1"/>
                <w:lang w:eastAsia="en-US"/>
              </w:rPr>
              <w:t>(номер работы)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left"/>
            </w:pPr>
            <w:r w:rsidRPr="00BD0322">
              <w:t>1.Введение. Структура информатики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jc w:val="center"/>
              <w:rPr>
                <w:b/>
              </w:rPr>
            </w:pPr>
            <w:r w:rsidRPr="00BD0322">
              <w:rPr>
                <w:b/>
              </w:rPr>
              <w:t>Информация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b/>
              </w:rPr>
            </w:pPr>
            <w:r w:rsidRPr="00BD0322">
              <w:rPr>
                <w:b/>
              </w:rPr>
              <w:t>11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29"/>
            </w:pPr>
            <w:r w:rsidRPr="00BD0322">
              <w:t>2. Информация. Представление информации (§ 1–2)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right="-51" w:firstLine="0"/>
              <w:jc w:val="center"/>
            </w:pPr>
            <w:r w:rsidRPr="00BD0322">
              <w:t>3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70"/>
              <w:jc w:val="center"/>
            </w:pPr>
            <w:r w:rsidRPr="00BD0322">
              <w:t>2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ind w:hanging="87"/>
              <w:jc w:val="left"/>
            </w:pPr>
            <w:r w:rsidRPr="00BD0322">
              <w:t xml:space="preserve"> Работа 1.1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3. Измерение информации (§ 3–4)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right="-51" w:firstLine="0"/>
              <w:jc w:val="center"/>
            </w:pPr>
            <w:r w:rsidRPr="00BD0322">
              <w:t>4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tabs>
                <w:tab w:val="left" w:pos="143"/>
              </w:tabs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Работа 1.2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4. Представление чисел в компьютере (§ 5)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right="-51" w:firstLine="0"/>
              <w:jc w:val="center"/>
            </w:pPr>
            <w:r w:rsidRPr="00BD0322">
              <w:t>4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tabs>
                <w:tab w:val="left" w:pos="143"/>
              </w:tabs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(Работа 1.3)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5. Представление текста, изображения и звука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pStyle w:val="TableParagraph"/>
              <w:spacing w:before="46" w:line="276" w:lineRule="auto"/>
              <w:ind w:left="9" w:right="-51" w:hanging="261"/>
              <w:jc w:val="center"/>
              <w:rPr>
                <w:sz w:val="24"/>
                <w:szCs w:val="24"/>
              </w:rPr>
            </w:pPr>
            <w:r w:rsidRPr="00BD0322">
              <w:rPr>
                <w:w w:val="119"/>
                <w:sz w:val="24"/>
                <w:szCs w:val="24"/>
              </w:rPr>
              <w:t>4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pStyle w:val="TableParagraph"/>
              <w:tabs>
                <w:tab w:val="left" w:pos="143"/>
              </w:tabs>
              <w:spacing w:before="46" w:line="276" w:lineRule="auto"/>
              <w:ind w:left="8" w:firstLine="0"/>
              <w:jc w:val="center"/>
              <w:rPr>
                <w:sz w:val="24"/>
                <w:szCs w:val="24"/>
              </w:rPr>
            </w:pPr>
            <w:r w:rsidRPr="00BD0322">
              <w:rPr>
                <w:w w:val="119"/>
                <w:sz w:val="24"/>
                <w:szCs w:val="24"/>
              </w:rPr>
              <w:t>2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pStyle w:val="TableParagraph"/>
              <w:spacing w:before="46" w:line="276" w:lineRule="auto"/>
              <w:ind w:left="135" w:hanging="80"/>
              <w:jc w:val="left"/>
              <w:rPr>
                <w:sz w:val="24"/>
                <w:szCs w:val="24"/>
              </w:rPr>
            </w:pPr>
            <w:r w:rsidRPr="00BD0322">
              <w:rPr>
                <w:w w:val="115"/>
                <w:sz w:val="24"/>
                <w:szCs w:val="24"/>
              </w:rPr>
              <w:t>(Работы</w:t>
            </w:r>
            <w:r w:rsidRPr="00BD0322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BD0322">
              <w:rPr>
                <w:w w:val="115"/>
                <w:sz w:val="24"/>
                <w:szCs w:val="24"/>
              </w:rPr>
              <w:t>1.4,</w:t>
            </w:r>
            <w:r w:rsidRPr="00BD0322">
              <w:rPr>
                <w:w w:val="120"/>
                <w:sz w:val="24"/>
                <w:szCs w:val="24"/>
              </w:rPr>
              <w:t>1.5)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left"/>
              <w:rPr>
                <w:b/>
              </w:rPr>
            </w:pPr>
            <w:r w:rsidRPr="00BD0322">
              <w:rPr>
                <w:b/>
              </w:rPr>
              <w:t>Информационные процессы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b/>
              </w:rPr>
            </w:pPr>
            <w:r w:rsidRPr="00BD0322">
              <w:rPr>
                <w:b/>
              </w:rPr>
              <w:t>14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6. Хранение и передача информации (§ 7, 8)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 xml:space="preserve">7. Обработка информации и </w:t>
            </w:r>
          </w:p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алгоритмы (§ 9)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3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D0322">
              <w:t xml:space="preserve"> (Работа 2.1)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8. Автоматическая обработка информации (§ 10)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4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BD0322">
              <w:t>(Работа 2.2)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9. Информационные процессы в компьютере (§ 11)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BD0322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Проект для самостоятельного выполнения</w:t>
            </w:r>
          </w:p>
        </w:tc>
        <w:tc>
          <w:tcPr>
            <w:tcW w:w="2507" w:type="pct"/>
            <w:gridSpan w:val="3"/>
          </w:tcPr>
          <w:p w:rsidR="00A645D7" w:rsidRPr="00BD0322" w:rsidRDefault="00A645D7" w:rsidP="00A645D7">
            <w:pPr>
              <w:spacing w:line="276" w:lineRule="auto"/>
              <w:jc w:val="left"/>
            </w:pPr>
            <w:r w:rsidRPr="00BD0322">
              <w:t>Работа 2.3. Выбор конфигурации компьютера</w:t>
            </w:r>
          </w:p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rPr>
          <w:trHeight w:val="658"/>
        </w:trPr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Проект для самостоятельного выполнения</w:t>
            </w:r>
          </w:p>
        </w:tc>
        <w:tc>
          <w:tcPr>
            <w:tcW w:w="2507" w:type="pct"/>
            <w:gridSpan w:val="3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BD0322">
              <w:t>Работа 2.4. Настройка BIOS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jc w:val="center"/>
              <w:rPr>
                <w:b/>
              </w:rPr>
            </w:pPr>
            <w:r w:rsidRPr="00BD0322">
              <w:rPr>
                <w:b/>
              </w:rPr>
              <w:t>Программирование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  <w:rPr>
                <w:b/>
              </w:rPr>
            </w:pPr>
            <w:r w:rsidRPr="00BD0322">
              <w:rPr>
                <w:b/>
              </w:rPr>
              <w:t>35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jc w:val="left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10.Алгоритмы, структура алгоритмов, структурное программирование (§ 12–14)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11.Программирование линейных алгоритмов (§ 15–17)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3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2 (Работа 3.1)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12. Логические величины и выражения, программирование ветвлений (§ 18–20)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4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2 (Работы 3.2, 3.3)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13. Программирование циклов (§ 21, 22)</w:t>
            </w:r>
          </w:p>
        </w:tc>
        <w:tc>
          <w:tcPr>
            <w:tcW w:w="522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5</w:t>
            </w:r>
          </w:p>
        </w:tc>
        <w:tc>
          <w:tcPr>
            <w:tcW w:w="633" w:type="pct"/>
            <w:vAlign w:val="center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3 (Работа 3.4)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14. Подпрограммы (§ 23)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3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2 (Работа 3.5)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15. Работа с массивами (§ 24, 26)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7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3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4 (Работы 3.6, .7)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16. Организация ввода-вы- вода с использованием фай- лов (§ 25)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3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1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2 (Работы 3.6,3.7)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t>17. Работа с символьной информацией (§ 27, 28)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4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2 (Работа 3.8)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ind w:firstLine="0"/>
            </w:pPr>
            <w:r w:rsidRPr="00BD0322">
              <w:lastRenderedPageBreak/>
              <w:t>18. Комбинированный тип данных (§ 29)</w:t>
            </w:r>
          </w:p>
        </w:tc>
        <w:tc>
          <w:tcPr>
            <w:tcW w:w="522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4</w:t>
            </w:r>
          </w:p>
        </w:tc>
        <w:tc>
          <w:tcPr>
            <w:tcW w:w="633" w:type="pct"/>
          </w:tcPr>
          <w:p w:rsidR="00A645D7" w:rsidRPr="00BD0322" w:rsidRDefault="00A645D7" w:rsidP="00BD0322">
            <w:pPr>
              <w:spacing w:line="276" w:lineRule="auto"/>
              <w:ind w:firstLine="0"/>
              <w:jc w:val="center"/>
            </w:pPr>
            <w:r w:rsidRPr="00BD0322">
              <w:t>2</w:t>
            </w:r>
          </w:p>
        </w:tc>
        <w:tc>
          <w:tcPr>
            <w:tcW w:w="1351" w:type="pct"/>
            <w:vAlign w:val="center"/>
          </w:tcPr>
          <w:p w:rsidR="00A645D7" w:rsidRPr="00BD0322" w:rsidRDefault="00A645D7" w:rsidP="00A645D7">
            <w:pPr>
              <w:spacing w:line="276" w:lineRule="auto"/>
              <w:ind w:firstLine="0"/>
              <w:jc w:val="left"/>
            </w:pPr>
            <w:r w:rsidRPr="00BD0322">
              <w:t>2 (Работа 3.9)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tabs>
                <w:tab w:val="left" w:pos="29"/>
              </w:tabs>
              <w:spacing w:line="276" w:lineRule="auto"/>
              <w:ind w:right="2304" w:firstLine="29"/>
              <w:jc w:val="left"/>
            </w:pPr>
            <w:r w:rsidRPr="00BD0322">
              <w:t>Обобщающее повторение</w:t>
            </w:r>
          </w:p>
        </w:tc>
        <w:tc>
          <w:tcPr>
            <w:tcW w:w="2507" w:type="pct"/>
            <w:gridSpan w:val="3"/>
          </w:tcPr>
          <w:p w:rsidR="00A645D7" w:rsidRPr="00BD0322" w:rsidRDefault="00A645D7" w:rsidP="00BD0322">
            <w:pPr>
              <w:spacing w:line="276" w:lineRule="auto"/>
              <w:jc w:val="center"/>
            </w:pPr>
            <w:r w:rsidRPr="00BD0322">
              <w:t>3 ч.</w:t>
            </w:r>
          </w:p>
        </w:tc>
      </w:tr>
      <w:tr w:rsidR="00A645D7" w:rsidRPr="00BD0322" w:rsidTr="00A645D7">
        <w:tc>
          <w:tcPr>
            <w:tcW w:w="2493" w:type="pct"/>
          </w:tcPr>
          <w:p w:rsidR="00A645D7" w:rsidRPr="00BD0322" w:rsidRDefault="00A645D7" w:rsidP="00BD0322">
            <w:pPr>
              <w:spacing w:line="276" w:lineRule="auto"/>
              <w:jc w:val="right"/>
              <w:rPr>
                <w:b/>
              </w:rPr>
            </w:pPr>
            <w:r w:rsidRPr="00BD0322">
              <w:rPr>
                <w:b/>
              </w:rPr>
              <w:t>Всего:</w:t>
            </w:r>
          </w:p>
        </w:tc>
        <w:tc>
          <w:tcPr>
            <w:tcW w:w="2507" w:type="pct"/>
            <w:gridSpan w:val="3"/>
          </w:tcPr>
          <w:p w:rsidR="00A645D7" w:rsidRPr="00BD0322" w:rsidRDefault="00A645D7" w:rsidP="00BD0322">
            <w:pPr>
              <w:spacing w:line="276" w:lineRule="auto"/>
              <w:jc w:val="center"/>
              <w:rPr>
                <w:b/>
              </w:rPr>
            </w:pPr>
            <w:r w:rsidRPr="00BD0322">
              <w:rPr>
                <w:b/>
              </w:rPr>
              <w:t>68 часов</w:t>
            </w:r>
          </w:p>
        </w:tc>
      </w:tr>
    </w:tbl>
    <w:p w:rsidR="00864182" w:rsidRDefault="00864182" w:rsidP="00BD0322">
      <w:pPr>
        <w:spacing w:line="276" w:lineRule="auto"/>
        <w:jc w:val="center"/>
        <w:rPr>
          <w:b/>
          <w:sz w:val="36"/>
          <w:szCs w:val="36"/>
        </w:rPr>
      </w:pPr>
    </w:p>
    <w:p w:rsidR="00D908E1" w:rsidRPr="00A645D7" w:rsidRDefault="00D908E1" w:rsidP="00BD0322">
      <w:pPr>
        <w:spacing w:line="276" w:lineRule="auto"/>
        <w:jc w:val="center"/>
        <w:rPr>
          <w:sz w:val="36"/>
          <w:szCs w:val="36"/>
        </w:rPr>
      </w:pPr>
      <w:r w:rsidRPr="00A645D7">
        <w:rPr>
          <w:b/>
          <w:sz w:val="36"/>
          <w:szCs w:val="36"/>
        </w:rPr>
        <w:t>11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827"/>
        <w:gridCol w:w="709"/>
        <w:gridCol w:w="1134"/>
        <w:gridCol w:w="2126"/>
      </w:tblGrid>
      <w:tr w:rsidR="00864182" w:rsidRPr="00864182" w:rsidTr="00864182">
        <w:trPr>
          <w:trHeight w:val="451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64182">
              <w:rPr>
                <w:b/>
              </w:rPr>
              <w:t>Тема</w:t>
            </w:r>
            <w:proofErr w:type="spellEnd"/>
            <w:r w:rsidRPr="00864182">
              <w:rPr>
                <w:b/>
              </w:rPr>
              <w:t xml:space="preserve"> (</w:t>
            </w:r>
            <w:proofErr w:type="spellStart"/>
            <w:r w:rsidRPr="00864182">
              <w:rPr>
                <w:b/>
              </w:rPr>
              <w:t>раздел</w:t>
            </w:r>
            <w:proofErr w:type="spellEnd"/>
            <w:r w:rsidRPr="00864182">
              <w:rPr>
                <w:b/>
              </w:rPr>
              <w:t xml:space="preserve"> </w:t>
            </w:r>
            <w:proofErr w:type="spellStart"/>
            <w:r w:rsidRPr="00864182">
              <w:rPr>
                <w:b/>
              </w:rPr>
              <w:t>учебника</w:t>
            </w:r>
            <w:proofErr w:type="spellEnd"/>
            <w:r w:rsidRPr="00864182">
              <w:rPr>
                <w:b/>
              </w:rPr>
              <w:t>)</w:t>
            </w: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64182">
              <w:rPr>
                <w:b/>
              </w:rPr>
              <w:t>Всего</w:t>
            </w:r>
            <w:proofErr w:type="spellEnd"/>
            <w:r w:rsidRPr="00864182">
              <w:rPr>
                <w:b/>
              </w:rPr>
              <w:t xml:space="preserve"> </w:t>
            </w:r>
            <w:proofErr w:type="spellStart"/>
            <w:r w:rsidRPr="00864182">
              <w:rPr>
                <w:b/>
              </w:rPr>
              <w:t>часов</w:t>
            </w:r>
            <w:proofErr w:type="spellEnd"/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64182">
              <w:rPr>
                <w:b/>
              </w:rPr>
              <w:t>Теория</w:t>
            </w:r>
            <w:proofErr w:type="spellEnd"/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64182">
              <w:rPr>
                <w:b/>
              </w:rPr>
              <w:t>Практика</w:t>
            </w:r>
            <w:proofErr w:type="spellEnd"/>
            <w:r w:rsidRPr="00864182">
              <w:rPr>
                <w:b/>
              </w:rPr>
              <w:t xml:space="preserve"> (</w:t>
            </w:r>
            <w:proofErr w:type="spellStart"/>
            <w:r w:rsidRPr="00864182">
              <w:rPr>
                <w:b/>
              </w:rPr>
              <w:t>номер</w:t>
            </w:r>
            <w:proofErr w:type="spellEnd"/>
            <w:r w:rsidRPr="00864182">
              <w:rPr>
                <w:b/>
              </w:rPr>
              <w:t xml:space="preserve"> работы)</w:t>
            </w:r>
          </w:p>
        </w:tc>
      </w:tr>
      <w:tr w:rsidR="00864182" w:rsidRPr="00864182" w:rsidTr="00864182">
        <w:trPr>
          <w:trHeight w:val="4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1. </w:t>
            </w:r>
            <w:proofErr w:type="spellStart"/>
            <w:r w:rsidRPr="00864182">
              <w:rPr>
                <w:bCs/>
              </w:rPr>
              <w:t>Введение</w:t>
            </w:r>
            <w:proofErr w:type="spellEnd"/>
            <w:r w:rsidRPr="00864182">
              <w:rPr>
                <w:bCs/>
              </w:rPr>
              <w:t xml:space="preserve">. </w:t>
            </w:r>
            <w:proofErr w:type="spellStart"/>
            <w:r w:rsidRPr="00864182">
              <w:rPr>
                <w:bCs/>
              </w:rPr>
              <w:t>Структура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информатики</w:t>
            </w:r>
            <w:proofErr w:type="spellEnd"/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trHeight w:val="2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proofErr w:type="spellStart"/>
            <w:r w:rsidRPr="00864182">
              <w:rPr>
                <w:bCs/>
              </w:rPr>
              <w:t>Информация</w:t>
            </w:r>
            <w:proofErr w:type="spellEnd"/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15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trHeight w:val="4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2. </w:t>
            </w:r>
            <w:proofErr w:type="spellStart"/>
            <w:r w:rsidRPr="00864182">
              <w:rPr>
                <w:bCs/>
              </w:rPr>
              <w:t>Информация</w:t>
            </w:r>
            <w:proofErr w:type="spellEnd"/>
            <w:r w:rsidRPr="00864182">
              <w:rPr>
                <w:bCs/>
              </w:rPr>
              <w:t xml:space="preserve">. </w:t>
            </w:r>
            <w:proofErr w:type="spellStart"/>
            <w:r w:rsidRPr="00864182">
              <w:rPr>
                <w:bCs/>
              </w:rPr>
              <w:t>Представ</w:t>
            </w:r>
            <w:proofErr w:type="spellEnd"/>
            <w:r w:rsidRPr="00864182">
              <w:rPr>
                <w:bCs/>
              </w:rPr>
              <w:t xml:space="preserve">- </w:t>
            </w:r>
            <w:proofErr w:type="spellStart"/>
            <w:r w:rsidRPr="00864182">
              <w:rPr>
                <w:bCs/>
              </w:rPr>
              <w:t>ление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информации</w:t>
            </w:r>
            <w:proofErr w:type="spellEnd"/>
            <w:r w:rsidRPr="00864182">
              <w:rPr>
                <w:bCs/>
              </w:rPr>
              <w:t xml:space="preserve"> (§ 1–2)</w:t>
            </w: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1 (Работа 1.1)</w:t>
            </w: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3. </w:t>
            </w:r>
            <w:proofErr w:type="spellStart"/>
            <w:r w:rsidRPr="00864182">
              <w:rPr>
                <w:bCs/>
              </w:rPr>
              <w:t>Измерение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информации</w:t>
            </w:r>
            <w:proofErr w:type="spellEnd"/>
            <w:r w:rsidRPr="00864182">
              <w:rPr>
                <w:bCs/>
              </w:rPr>
              <w:t xml:space="preserve"> (§ 3–4)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1.2)</w:t>
            </w: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4. </w:t>
            </w:r>
            <w:proofErr w:type="spellStart"/>
            <w:r w:rsidRPr="00864182">
              <w:rPr>
                <w:bCs/>
              </w:rPr>
              <w:t>Представление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чисел</w:t>
            </w:r>
            <w:proofErr w:type="spellEnd"/>
            <w:r w:rsidRPr="00864182">
              <w:rPr>
                <w:bCs/>
              </w:rPr>
              <w:t xml:space="preserve"> в </w:t>
            </w:r>
            <w:proofErr w:type="spellStart"/>
            <w:r w:rsidRPr="00864182">
              <w:rPr>
                <w:bCs/>
              </w:rPr>
              <w:t>компьютере</w:t>
            </w:r>
            <w:proofErr w:type="spellEnd"/>
            <w:r w:rsidRPr="00864182">
              <w:rPr>
                <w:bCs/>
              </w:rPr>
              <w:t xml:space="preserve"> (§ 5)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1.3)</w:t>
            </w:r>
          </w:p>
        </w:tc>
      </w:tr>
      <w:tr w:rsidR="00864182" w:rsidRPr="00864182" w:rsidTr="00864182">
        <w:trPr>
          <w:gridBefore w:val="1"/>
          <w:wBefore w:w="17" w:type="dxa"/>
          <w:trHeight w:val="6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>5. Представление текста, изображения и звука</w:t>
            </w:r>
          </w:p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>в компьютере (§ 6)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(Работы 1.4,</w:t>
            </w:r>
          </w:p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1.5)</w:t>
            </w:r>
          </w:p>
        </w:tc>
      </w:tr>
      <w:tr w:rsidR="00864182" w:rsidRPr="00864182" w:rsidTr="00864182">
        <w:trPr>
          <w:gridBefore w:val="1"/>
          <w:wBefore w:w="17" w:type="dxa"/>
          <w:trHeight w:val="478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proofErr w:type="spellStart"/>
            <w:r w:rsidRPr="00864182">
              <w:rPr>
                <w:bCs/>
              </w:rPr>
              <w:t>Информационные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про</w:t>
            </w:r>
            <w:proofErr w:type="spellEnd"/>
            <w:r w:rsidRPr="00864182">
              <w:rPr>
                <w:bCs/>
              </w:rPr>
              <w:t xml:space="preserve">- </w:t>
            </w:r>
            <w:proofErr w:type="spellStart"/>
            <w:r w:rsidRPr="00864182">
              <w:rPr>
                <w:bCs/>
              </w:rPr>
              <w:t>цессы</w:t>
            </w:r>
            <w:proofErr w:type="spellEnd"/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14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>6. Хранение и передача ин- формации (§ 7, 8)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7. </w:t>
            </w:r>
            <w:proofErr w:type="spellStart"/>
            <w:r w:rsidRPr="00864182">
              <w:rPr>
                <w:bCs/>
              </w:rPr>
              <w:t>Обработка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информации</w:t>
            </w:r>
            <w:proofErr w:type="spellEnd"/>
            <w:r w:rsidRPr="00864182">
              <w:rPr>
                <w:bCs/>
              </w:rPr>
              <w:t xml:space="preserve"> и </w:t>
            </w:r>
            <w:proofErr w:type="spellStart"/>
            <w:r w:rsidRPr="00864182">
              <w:rPr>
                <w:bCs/>
              </w:rPr>
              <w:t>алгоритмы</w:t>
            </w:r>
            <w:proofErr w:type="spellEnd"/>
            <w:r w:rsidRPr="00864182">
              <w:rPr>
                <w:bCs/>
              </w:rPr>
              <w:t xml:space="preserve"> (§ 9)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2.1)</w:t>
            </w:r>
          </w:p>
        </w:tc>
      </w:tr>
      <w:tr w:rsidR="00864182" w:rsidRPr="00864182" w:rsidTr="00864182">
        <w:trPr>
          <w:gridBefore w:val="1"/>
          <w:wBefore w:w="17" w:type="dxa"/>
          <w:trHeight w:val="6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8. </w:t>
            </w:r>
            <w:proofErr w:type="spellStart"/>
            <w:r w:rsidRPr="00864182">
              <w:rPr>
                <w:bCs/>
              </w:rPr>
              <w:t>Автоматическая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обработ</w:t>
            </w:r>
            <w:proofErr w:type="spellEnd"/>
            <w:r w:rsidRPr="00864182">
              <w:rPr>
                <w:bCs/>
              </w:rPr>
              <w:t xml:space="preserve">- </w:t>
            </w:r>
            <w:proofErr w:type="spellStart"/>
            <w:r w:rsidRPr="00864182">
              <w:rPr>
                <w:bCs/>
              </w:rPr>
              <w:t>ка</w:t>
            </w:r>
            <w:proofErr w:type="spellEnd"/>
          </w:p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proofErr w:type="spellStart"/>
            <w:r w:rsidRPr="00864182">
              <w:rPr>
                <w:bCs/>
              </w:rPr>
              <w:t>информации</w:t>
            </w:r>
            <w:proofErr w:type="spellEnd"/>
            <w:r w:rsidRPr="00864182">
              <w:rPr>
                <w:bCs/>
              </w:rPr>
              <w:t xml:space="preserve"> (§ 10)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2.2)</w:t>
            </w: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 xml:space="preserve">9. Информационные про- </w:t>
            </w:r>
            <w:proofErr w:type="spellStart"/>
            <w:r w:rsidRPr="00864182">
              <w:rPr>
                <w:bCs/>
                <w:lang w:val="ru-RU"/>
              </w:rPr>
              <w:t>цессы</w:t>
            </w:r>
            <w:proofErr w:type="spellEnd"/>
            <w:r w:rsidRPr="00864182">
              <w:rPr>
                <w:bCs/>
                <w:lang w:val="ru-RU"/>
              </w:rPr>
              <w:t xml:space="preserve"> в компьютере (§ 11)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 xml:space="preserve">Проект: Выбор </w:t>
            </w:r>
            <w:proofErr w:type="spellStart"/>
            <w:r w:rsidRPr="00864182">
              <w:rPr>
                <w:bCs/>
                <w:lang w:val="ru-RU"/>
              </w:rPr>
              <w:t>конфигура</w:t>
            </w:r>
            <w:proofErr w:type="spellEnd"/>
            <w:r w:rsidRPr="00864182">
              <w:rPr>
                <w:bCs/>
                <w:lang w:val="ru-RU"/>
              </w:rPr>
              <w:t xml:space="preserve">- </w:t>
            </w:r>
            <w:proofErr w:type="spellStart"/>
            <w:r w:rsidRPr="00864182">
              <w:rPr>
                <w:bCs/>
                <w:lang w:val="ru-RU"/>
              </w:rPr>
              <w:t>ции</w:t>
            </w:r>
            <w:proofErr w:type="spellEnd"/>
            <w:r w:rsidRPr="00864182">
              <w:rPr>
                <w:bCs/>
                <w:lang w:val="ru-RU"/>
              </w:rPr>
              <w:t xml:space="preserve"> компьютера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Работа 2.3</w:t>
            </w:r>
          </w:p>
        </w:tc>
      </w:tr>
      <w:tr w:rsidR="00864182" w:rsidRPr="00864182" w:rsidTr="00864182">
        <w:trPr>
          <w:gridBefore w:val="1"/>
          <w:wBefore w:w="17" w:type="dxa"/>
          <w:trHeight w:val="2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proofErr w:type="spellStart"/>
            <w:r w:rsidRPr="00864182">
              <w:rPr>
                <w:bCs/>
              </w:rPr>
              <w:t>Проект</w:t>
            </w:r>
            <w:proofErr w:type="spellEnd"/>
            <w:r w:rsidRPr="00864182">
              <w:rPr>
                <w:bCs/>
              </w:rPr>
              <w:t xml:space="preserve">: </w:t>
            </w:r>
            <w:proofErr w:type="spellStart"/>
            <w:r w:rsidRPr="00864182">
              <w:rPr>
                <w:bCs/>
              </w:rPr>
              <w:t>Настройка</w:t>
            </w:r>
            <w:proofErr w:type="spellEnd"/>
            <w:r w:rsidRPr="00864182">
              <w:rPr>
                <w:bCs/>
              </w:rPr>
              <w:t xml:space="preserve"> BIOS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Работа 2.4</w:t>
            </w:r>
          </w:p>
        </w:tc>
      </w:tr>
      <w:tr w:rsidR="00864182" w:rsidRPr="00864182" w:rsidTr="00864182">
        <w:trPr>
          <w:gridBefore w:val="1"/>
          <w:wBefore w:w="17" w:type="dxa"/>
          <w:trHeight w:val="2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>Программирование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35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gridBefore w:val="1"/>
          <w:wBefore w:w="17" w:type="dxa"/>
          <w:trHeight w:val="8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>10. Алгоритмы, структуры алгоритмов, структур-</w:t>
            </w:r>
          </w:p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proofErr w:type="spellStart"/>
            <w:r w:rsidRPr="00864182">
              <w:rPr>
                <w:bCs/>
                <w:lang w:val="ru-RU"/>
              </w:rPr>
              <w:t>ное</w:t>
            </w:r>
            <w:proofErr w:type="spellEnd"/>
            <w:r w:rsidRPr="00864182">
              <w:rPr>
                <w:bCs/>
                <w:lang w:val="ru-RU"/>
              </w:rPr>
              <w:t xml:space="preserve"> программирование (§ 12–14)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gridBefore w:val="1"/>
          <w:wBefore w:w="17" w:type="dxa"/>
          <w:trHeight w:val="6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11. </w:t>
            </w:r>
            <w:proofErr w:type="spellStart"/>
            <w:r w:rsidRPr="00864182">
              <w:rPr>
                <w:bCs/>
              </w:rPr>
              <w:t>Программирование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линейных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алгоритмов</w:t>
            </w:r>
            <w:proofErr w:type="spellEnd"/>
            <w:r w:rsidRPr="00864182">
              <w:rPr>
                <w:bCs/>
              </w:rPr>
              <w:t xml:space="preserve"> (§ 15–17)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2126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 (Работа 3.1)</w:t>
            </w:r>
          </w:p>
        </w:tc>
      </w:tr>
      <w:tr w:rsidR="00864182" w:rsidRPr="00864182" w:rsidTr="00864182">
        <w:trPr>
          <w:gridBefore w:val="1"/>
          <w:wBefore w:w="17" w:type="dxa"/>
          <w:trHeight w:val="6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 xml:space="preserve">12. Логические величины и выражения, </w:t>
            </w:r>
            <w:proofErr w:type="spellStart"/>
            <w:r w:rsidRPr="00864182">
              <w:rPr>
                <w:bCs/>
                <w:lang w:val="ru-RU"/>
              </w:rPr>
              <w:t>программиро</w:t>
            </w:r>
            <w:proofErr w:type="spellEnd"/>
            <w:r w:rsidRPr="00864182">
              <w:rPr>
                <w:bCs/>
                <w:lang w:val="ru-RU"/>
              </w:rPr>
              <w:t xml:space="preserve">- </w:t>
            </w:r>
            <w:proofErr w:type="spellStart"/>
            <w:r w:rsidRPr="00864182">
              <w:rPr>
                <w:bCs/>
                <w:lang w:val="ru-RU"/>
              </w:rPr>
              <w:t>вание</w:t>
            </w:r>
            <w:proofErr w:type="spellEnd"/>
            <w:r w:rsidRPr="00864182">
              <w:rPr>
                <w:bCs/>
                <w:lang w:val="ru-RU"/>
              </w:rPr>
              <w:t xml:space="preserve"> ветвлений (§ 18–20)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 (Работы 3.2,</w:t>
            </w:r>
          </w:p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3.3)</w:t>
            </w:r>
          </w:p>
        </w:tc>
      </w:tr>
      <w:tr w:rsidR="00864182" w:rsidRPr="00864182" w:rsidTr="00864182">
        <w:trPr>
          <w:gridBefore w:val="1"/>
          <w:wBefore w:w="17" w:type="dxa"/>
          <w:trHeight w:val="4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13. </w:t>
            </w:r>
            <w:proofErr w:type="spellStart"/>
            <w:r w:rsidRPr="00864182">
              <w:rPr>
                <w:bCs/>
              </w:rPr>
              <w:t>Программирование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ци</w:t>
            </w:r>
            <w:proofErr w:type="spellEnd"/>
            <w:r w:rsidRPr="00864182">
              <w:rPr>
                <w:bCs/>
              </w:rPr>
              <w:t xml:space="preserve">- </w:t>
            </w:r>
            <w:proofErr w:type="spellStart"/>
            <w:r w:rsidRPr="00864182">
              <w:rPr>
                <w:bCs/>
              </w:rPr>
              <w:t>клов</w:t>
            </w:r>
            <w:proofErr w:type="spellEnd"/>
            <w:r w:rsidRPr="00864182">
              <w:rPr>
                <w:bCs/>
              </w:rPr>
              <w:t xml:space="preserve"> (§ 21, 22)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5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 (Работа 3.4)</w:t>
            </w:r>
          </w:p>
        </w:tc>
      </w:tr>
      <w:tr w:rsidR="00864182" w:rsidRPr="00864182" w:rsidTr="00864182">
        <w:trPr>
          <w:gridBefore w:val="1"/>
          <w:wBefore w:w="17" w:type="dxa"/>
          <w:trHeight w:val="289"/>
        </w:trPr>
        <w:tc>
          <w:tcPr>
            <w:tcW w:w="3827" w:type="dxa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lastRenderedPageBreak/>
              <w:t>14. Подпрограммы (§ 23)</w:t>
            </w:r>
          </w:p>
        </w:tc>
        <w:tc>
          <w:tcPr>
            <w:tcW w:w="709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</w:t>
            </w:r>
          </w:p>
        </w:tc>
        <w:tc>
          <w:tcPr>
            <w:tcW w:w="1134" w:type="dxa"/>
          </w:tcPr>
          <w:p w:rsidR="00864182" w:rsidRPr="00864182" w:rsidRDefault="00864182" w:rsidP="001A026C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3.5)</w:t>
            </w:r>
          </w:p>
        </w:tc>
      </w:tr>
      <w:tr w:rsidR="00864182" w:rsidRPr="00864182" w:rsidTr="00864182">
        <w:trPr>
          <w:trHeight w:val="4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</w:p>
        </w:tc>
      </w:tr>
      <w:tr w:rsidR="00864182" w:rsidRPr="00864182" w:rsidTr="00864182">
        <w:trPr>
          <w:trHeight w:val="4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>15. Работа с массивами (§ 24, 26)</w:t>
            </w: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7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4 (Работы 3.6,</w:t>
            </w:r>
          </w:p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3.7)</w:t>
            </w:r>
          </w:p>
        </w:tc>
      </w:tr>
      <w:tr w:rsidR="00864182" w:rsidRPr="00864182" w:rsidTr="00864182">
        <w:trPr>
          <w:trHeight w:val="6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  <w:lang w:val="ru-RU"/>
              </w:rPr>
            </w:pPr>
            <w:r w:rsidRPr="00864182">
              <w:rPr>
                <w:bCs/>
                <w:lang w:val="ru-RU"/>
              </w:rPr>
              <w:t>16. Организация ввода-вы- вода с использованием фай- лов (§ 25)</w:t>
            </w: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3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1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(Работы 3.6,</w:t>
            </w:r>
          </w:p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3.7)</w:t>
            </w:r>
          </w:p>
        </w:tc>
      </w:tr>
      <w:tr w:rsidR="00864182" w:rsidRPr="00864182" w:rsidTr="00864182">
        <w:trPr>
          <w:trHeight w:val="4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17. </w:t>
            </w:r>
            <w:proofErr w:type="spellStart"/>
            <w:r w:rsidRPr="00864182">
              <w:rPr>
                <w:bCs/>
              </w:rPr>
              <w:t>Работа</w:t>
            </w:r>
            <w:proofErr w:type="spellEnd"/>
            <w:r w:rsidRPr="00864182">
              <w:rPr>
                <w:bCs/>
              </w:rPr>
              <w:t xml:space="preserve"> с </w:t>
            </w:r>
            <w:proofErr w:type="spellStart"/>
            <w:r w:rsidRPr="00864182">
              <w:rPr>
                <w:bCs/>
              </w:rPr>
              <w:t>символьной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информацией</w:t>
            </w:r>
            <w:proofErr w:type="spellEnd"/>
            <w:r w:rsidRPr="00864182">
              <w:rPr>
                <w:bCs/>
              </w:rPr>
              <w:t xml:space="preserve"> (§ 27, 28)</w:t>
            </w: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3.8)</w:t>
            </w:r>
          </w:p>
        </w:tc>
      </w:tr>
      <w:tr w:rsidR="00864182" w:rsidRPr="00864182" w:rsidTr="00864182">
        <w:trPr>
          <w:trHeight w:val="489"/>
        </w:trPr>
        <w:tc>
          <w:tcPr>
            <w:tcW w:w="3844" w:type="dxa"/>
            <w:gridSpan w:val="2"/>
          </w:tcPr>
          <w:p w:rsidR="00864182" w:rsidRPr="00864182" w:rsidRDefault="00864182" w:rsidP="00864182">
            <w:pPr>
              <w:spacing w:line="276" w:lineRule="auto"/>
              <w:rPr>
                <w:bCs/>
              </w:rPr>
            </w:pPr>
            <w:r w:rsidRPr="00864182">
              <w:rPr>
                <w:bCs/>
              </w:rPr>
              <w:t xml:space="preserve">18. </w:t>
            </w:r>
            <w:proofErr w:type="spellStart"/>
            <w:r w:rsidRPr="00864182">
              <w:rPr>
                <w:bCs/>
              </w:rPr>
              <w:t>Комбинированный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тип</w:t>
            </w:r>
            <w:proofErr w:type="spellEnd"/>
            <w:r w:rsidRPr="00864182">
              <w:rPr>
                <w:bCs/>
              </w:rPr>
              <w:t xml:space="preserve"> </w:t>
            </w:r>
            <w:proofErr w:type="spellStart"/>
            <w:r w:rsidRPr="00864182">
              <w:rPr>
                <w:bCs/>
              </w:rPr>
              <w:t>данных</w:t>
            </w:r>
            <w:proofErr w:type="spellEnd"/>
            <w:r w:rsidRPr="00864182">
              <w:rPr>
                <w:bCs/>
              </w:rPr>
              <w:t xml:space="preserve"> (§ 29)</w:t>
            </w:r>
          </w:p>
        </w:tc>
        <w:tc>
          <w:tcPr>
            <w:tcW w:w="70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4</w:t>
            </w:r>
          </w:p>
        </w:tc>
        <w:tc>
          <w:tcPr>
            <w:tcW w:w="113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2</w:t>
            </w:r>
          </w:p>
        </w:tc>
        <w:tc>
          <w:tcPr>
            <w:tcW w:w="2126" w:type="dxa"/>
          </w:tcPr>
          <w:p w:rsidR="00864182" w:rsidRPr="00864182" w:rsidRDefault="00864182" w:rsidP="00864182">
            <w:pPr>
              <w:spacing w:line="276" w:lineRule="auto"/>
              <w:ind w:hanging="565"/>
              <w:jc w:val="center"/>
              <w:rPr>
                <w:bCs/>
              </w:rPr>
            </w:pPr>
            <w:r w:rsidRPr="00864182">
              <w:rPr>
                <w:bCs/>
              </w:rPr>
              <w:t>2 (Работа 3.9)</w:t>
            </w:r>
          </w:p>
        </w:tc>
      </w:tr>
    </w:tbl>
    <w:tbl>
      <w:tblPr>
        <w:tblStyle w:val="a5"/>
        <w:tblW w:w="4245" w:type="pct"/>
        <w:tblLook w:val="04A0" w:firstRow="1" w:lastRow="0" w:firstColumn="1" w:lastColumn="0" w:noHBand="0" w:noVBand="1"/>
      </w:tblPr>
      <w:tblGrid>
        <w:gridCol w:w="3956"/>
        <w:gridCol w:w="3978"/>
      </w:tblGrid>
      <w:tr w:rsidR="00864182" w:rsidRPr="00BD0322" w:rsidTr="001A026C">
        <w:tc>
          <w:tcPr>
            <w:tcW w:w="2493" w:type="pct"/>
          </w:tcPr>
          <w:p w:rsidR="00864182" w:rsidRPr="00BD0322" w:rsidRDefault="00864182" w:rsidP="001A026C">
            <w:pPr>
              <w:tabs>
                <w:tab w:val="left" w:pos="29"/>
              </w:tabs>
              <w:spacing w:line="276" w:lineRule="auto"/>
              <w:ind w:right="2304" w:firstLine="29"/>
              <w:jc w:val="left"/>
            </w:pPr>
            <w:r w:rsidRPr="00BD0322">
              <w:t>Обобщающее повторение</w:t>
            </w:r>
          </w:p>
        </w:tc>
        <w:tc>
          <w:tcPr>
            <w:tcW w:w="2507" w:type="pct"/>
          </w:tcPr>
          <w:p w:rsidR="00864182" w:rsidRPr="00BD0322" w:rsidRDefault="00864182" w:rsidP="001A026C">
            <w:pPr>
              <w:spacing w:line="276" w:lineRule="auto"/>
              <w:jc w:val="center"/>
            </w:pPr>
            <w:r w:rsidRPr="00BD0322">
              <w:t>3 ч.</w:t>
            </w:r>
          </w:p>
        </w:tc>
      </w:tr>
    </w:tbl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3969"/>
      </w:tblGrid>
      <w:tr w:rsidR="00864182" w:rsidRPr="00864182" w:rsidTr="00864182">
        <w:trPr>
          <w:trHeight w:val="278"/>
        </w:trPr>
        <w:tc>
          <w:tcPr>
            <w:tcW w:w="3844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864182">
              <w:rPr>
                <w:bCs/>
              </w:rPr>
              <w:t>Всего</w:t>
            </w:r>
            <w:proofErr w:type="spellEnd"/>
            <w:r w:rsidRPr="00864182">
              <w:rPr>
                <w:bCs/>
              </w:rPr>
              <w:t>:</w:t>
            </w:r>
          </w:p>
        </w:tc>
        <w:tc>
          <w:tcPr>
            <w:tcW w:w="3969" w:type="dxa"/>
          </w:tcPr>
          <w:p w:rsidR="00864182" w:rsidRPr="00864182" w:rsidRDefault="00864182" w:rsidP="00864182">
            <w:pPr>
              <w:spacing w:line="276" w:lineRule="auto"/>
              <w:jc w:val="center"/>
              <w:rPr>
                <w:bCs/>
              </w:rPr>
            </w:pPr>
            <w:r w:rsidRPr="00864182">
              <w:rPr>
                <w:bCs/>
              </w:rPr>
              <w:t>6</w:t>
            </w:r>
            <w:r>
              <w:rPr>
                <w:bCs/>
                <w:lang w:val="ru-RU"/>
              </w:rPr>
              <w:t>8</w:t>
            </w:r>
            <w:r w:rsidRPr="00864182">
              <w:rPr>
                <w:bCs/>
              </w:rPr>
              <w:t>ч</w:t>
            </w:r>
          </w:p>
        </w:tc>
      </w:tr>
    </w:tbl>
    <w:p w:rsidR="00D642FF" w:rsidRPr="00BD0322" w:rsidRDefault="00D642FF" w:rsidP="00ED3866">
      <w:pPr>
        <w:spacing w:line="276" w:lineRule="auto"/>
        <w:jc w:val="center"/>
        <w:rPr>
          <w:b/>
        </w:rPr>
      </w:pPr>
    </w:p>
    <w:sectPr w:rsidR="00D642FF" w:rsidRPr="00BD0322" w:rsidSect="00D642F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259"/>
    <w:multiLevelType w:val="hybridMultilevel"/>
    <w:tmpl w:val="74BCBAA2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594DC6"/>
    <w:multiLevelType w:val="hybridMultilevel"/>
    <w:tmpl w:val="B5BEBC1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33672A"/>
    <w:multiLevelType w:val="hybridMultilevel"/>
    <w:tmpl w:val="6AA0D83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3B0EB9"/>
    <w:multiLevelType w:val="hybridMultilevel"/>
    <w:tmpl w:val="161E05A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27EA0"/>
    <w:multiLevelType w:val="hybridMultilevel"/>
    <w:tmpl w:val="0D92FD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934D8"/>
    <w:multiLevelType w:val="hybridMultilevel"/>
    <w:tmpl w:val="F68621B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FD18E8"/>
    <w:multiLevelType w:val="hybridMultilevel"/>
    <w:tmpl w:val="4396412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56547"/>
    <w:multiLevelType w:val="hybridMultilevel"/>
    <w:tmpl w:val="833E4B3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90285"/>
    <w:multiLevelType w:val="hybridMultilevel"/>
    <w:tmpl w:val="9EF0FF4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30DEA"/>
    <w:multiLevelType w:val="hybridMultilevel"/>
    <w:tmpl w:val="D362056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C51FBE"/>
    <w:multiLevelType w:val="hybridMultilevel"/>
    <w:tmpl w:val="B4E0A2F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77CA6"/>
    <w:multiLevelType w:val="hybridMultilevel"/>
    <w:tmpl w:val="7974DCA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712000"/>
    <w:multiLevelType w:val="hybridMultilevel"/>
    <w:tmpl w:val="9882221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042246"/>
    <w:multiLevelType w:val="hybridMultilevel"/>
    <w:tmpl w:val="39A25F4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1658"/>
    <w:multiLevelType w:val="hybridMultilevel"/>
    <w:tmpl w:val="2A36B14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FE01B8"/>
    <w:multiLevelType w:val="hybridMultilevel"/>
    <w:tmpl w:val="A17A5CF2"/>
    <w:lvl w:ilvl="0" w:tplc="97CAB34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7" w15:restartNumberingAfterBreak="0">
    <w:nsid w:val="3D233B35"/>
    <w:multiLevelType w:val="hybridMultilevel"/>
    <w:tmpl w:val="384C200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DA7BD8"/>
    <w:multiLevelType w:val="hybridMultilevel"/>
    <w:tmpl w:val="A4A4D1D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6E1B12"/>
    <w:multiLevelType w:val="hybridMultilevel"/>
    <w:tmpl w:val="A5C8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D4249"/>
    <w:multiLevelType w:val="hybridMultilevel"/>
    <w:tmpl w:val="5962A120"/>
    <w:lvl w:ilvl="0" w:tplc="2F7C01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A50C1"/>
    <w:multiLevelType w:val="hybridMultilevel"/>
    <w:tmpl w:val="7F00A6C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4C1C8A"/>
    <w:multiLevelType w:val="hybridMultilevel"/>
    <w:tmpl w:val="6A50FFD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0B3A2C"/>
    <w:multiLevelType w:val="hybridMultilevel"/>
    <w:tmpl w:val="D56E608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195788"/>
    <w:multiLevelType w:val="hybridMultilevel"/>
    <w:tmpl w:val="ACF0F936"/>
    <w:lvl w:ilvl="0" w:tplc="4036AFA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37760F"/>
    <w:multiLevelType w:val="hybridMultilevel"/>
    <w:tmpl w:val="26026BDA"/>
    <w:lvl w:ilvl="0" w:tplc="2F7C01FC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8E25E4"/>
    <w:multiLevelType w:val="hybridMultilevel"/>
    <w:tmpl w:val="D3005022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60C2F"/>
    <w:multiLevelType w:val="hybridMultilevel"/>
    <w:tmpl w:val="E368B9C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6072E7"/>
    <w:multiLevelType w:val="hybridMultilevel"/>
    <w:tmpl w:val="7DD4A5FC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187249"/>
    <w:multiLevelType w:val="hybridMultilevel"/>
    <w:tmpl w:val="63D078C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C97EF6"/>
    <w:multiLevelType w:val="hybridMultilevel"/>
    <w:tmpl w:val="E1CA9B4E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ED6510"/>
    <w:multiLevelType w:val="hybridMultilevel"/>
    <w:tmpl w:val="C50A82E8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064727"/>
    <w:multiLevelType w:val="hybridMultilevel"/>
    <w:tmpl w:val="EA6AA354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264174"/>
    <w:multiLevelType w:val="hybridMultilevel"/>
    <w:tmpl w:val="A33E1A9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5C70AD"/>
    <w:multiLevelType w:val="hybridMultilevel"/>
    <w:tmpl w:val="D2A0D0E6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D16C9A"/>
    <w:multiLevelType w:val="hybridMultilevel"/>
    <w:tmpl w:val="5D2CD36A"/>
    <w:lvl w:ilvl="0" w:tplc="2F7C0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4E2D3D"/>
    <w:multiLevelType w:val="hybridMultilevel"/>
    <w:tmpl w:val="56CE9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2"/>
  </w:num>
  <w:num w:numId="5">
    <w:abstractNumId w:val="24"/>
  </w:num>
  <w:num w:numId="6">
    <w:abstractNumId w:val="34"/>
  </w:num>
  <w:num w:numId="7">
    <w:abstractNumId w:val="26"/>
  </w:num>
  <w:num w:numId="8">
    <w:abstractNumId w:val="22"/>
  </w:num>
  <w:num w:numId="9">
    <w:abstractNumId w:val="6"/>
  </w:num>
  <w:num w:numId="10">
    <w:abstractNumId w:val="18"/>
  </w:num>
  <w:num w:numId="11">
    <w:abstractNumId w:val="12"/>
  </w:num>
  <w:num w:numId="12">
    <w:abstractNumId w:val="5"/>
  </w:num>
  <w:num w:numId="13">
    <w:abstractNumId w:val="9"/>
  </w:num>
  <w:num w:numId="14">
    <w:abstractNumId w:val="21"/>
  </w:num>
  <w:num w:numId="15">
    <w:abstractNumId w:val="31"/>
  </w:num>
  <w:num w:numId="16">
    <w:abstractNumId w:val="3"/>
  </w:num>
  <w:num w:numId="17">
    <w:abstractNumId w:val="11"/>
  </w:num>
  <w:num w:numId="18">
    <w:abstractNumId w:val="17"/>
  </w:num>
  <w:num w:numId="19">
    <w:abstractNumId w:val="33"/>
  </w:num>
  <w:num w:numId="20">
    <w:abstractNumId w:val="28"/>
  </w:num>
  <w:num w:numId="21">
    <w:abstractNumId w:val="0"/>
  </w:num>
  <w:num w:numId="22">
    <w:abstractNumId w:val="35"/>
  </w:num>
  <w:num w:numId="23">
    <w:abstractNumId w:val="29"/>
  </w:num>
  <w:num w:numId="24">
    <w:abstractNumId w:val="8"/>
  </w:num>
  <w:num w:numId="25">
    <w:abstractNumId w:val="25"/>
  </w:num>
  <w:num w:numId="26">
    <w:abstractNumId w:val="15"/>
  </w:num>
  <w:num w:numId="27">
    <w:abstractNumId w:val="23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10"/>
  </w:num>
  <w:num w:numId="33">
    <w:abstractNumId w:val="13"/>
  </w:num>
  <w:num w:numId="34">
    <w:abstractNumId w:val="36"/>
  </w:num>
  <w:num w:numId="35">
    <w:abstractNumId w:val="14"/>
  </w:num>
  <w:num w:numId="36">
    <w:abstractNumId w:val="20"/>
  </w:num>
  <w:num w:numId="37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57"/>
    <w:rsid w:val="000068D1"/>
    <w:rsid w:val="000323A7"/>
    <w:rsid w:val="0006133D"/>
    <w:rsid w:val="0008228F"/>
    <w:rsid w:val="000C753C"/>
    <w:rsid w:val="000D4569"/>
    <w:rsid w:val="001216B4"/>
    <w:rsid w:val="00130FA4"/>
    <w:rsid w:val="001B67F2"/>
    <w:rsid w:val="001E66E5"/>
    <w:rsid w:val="002031CD"/>
    <w:rsid w:val="00246657"/>
    <w:rsid w:val="00266A41"/>
    <w:rsid w:val="00295999"/>
    <w:rsid w:val="002B5027"/>
    <w:rsid w:val="003252B5"/>
    <w:rsid w:val="0036401C"/>
    <w:rsid w:val="00366D24"/>
    <w:rsid w:val="00372463"/>
    <w:rsid w:val="003C1C09"/>
    <w:rsid w:val="00405B99"/>
    <w:rsid w:val="004469DB"/>
    <w:rsid w:val="00475D11"/>
    <w:rsid w:val="0049622C"/>
    <w:rsid w:val="004E2032"/>
    <w:rsid w:val="005024D7"/>
    <w:rsid w:val="0050691F"/>
    <w:rsid w:val="0054589A"/>
    <w:rsid w:val="00547F1A"/>
    <w:rsid w:val="005F24F1"/>
    <w:rsid w:val="005F3A53"/>
    <w:rsid w:val="0061034E"/>
    <w:rsid w:val="00652DFA"/>
    <w:rsid w:val="00690ECA"/>
    <w:rsid w:val="007A4F75"/>
    <w:rsid w:val="007E6E86"/>
    <w:rsid w:val="007F2E8E"/>
    <w:rsid w:val="00804B95"/>
    <w:rsid w:val="008200C4"/>
    <w:rsid w:val="00864182"/>
    <w:rsid w:val="008A71EA"/>
    <w:rsid w:val="00920030"/>
    <w:rsid w:val="009230FD"/>
    <w:rsid w:val="00930541"/>
    <w:rsid w:val="00940E20"/>
    <w:rsid w:val="00994046"/>
    <w:rsid w:val="009E0C12"/>
    <w:rsid w:val="00A060F8"/>
    <w:rsid w:val="00A645D7"/>
    <w:rsid w:val="00A874C5"/>
    <w:rsid w:val="00AD4CB5"/>
    <w:rsid w:val="00B10579"/>
    <w:rsid w:val="00B23816"/>
    <w:rsid w:val="00B26719"/>
    <w:rsid w:val="00B430A6"/>
    <w:rsid w:val="00B75D91"/>
    <w:rsid w:val="00B778E1"/>
    <w:rsid w:val="00B94B05"/>
    <w:rsid w:val="00BD0322"/>
    <w:rsid w:val="00BD4D94"/>
    <w:rsid w:val="00BE13A3"/>
    <w:rsid w:val="00C237F6"/>
    <w:rsid w:val="00C356A7"/>
    <w:rsid w:val="00C75BBE"/>
    <w:rsid w:val="00C9204B"/>
    <w:rsid w:val="00CB45C0"/>
    <w:rsid w:val="00CC78E8"/>
    <w:rsid w:val="00D642FF"/>
    <w:rsid w:val="00D6677B"/>
    <w:rsid w:val="00D908E1"/>
    <w:rsid w:val="00DA6F8D"/>
    <w:rsid w:val="00DE2D45"/>
    <w:rsid w:val="00DE5E6F"/>
    <w:rsid w:val="00DE5F85"/>
    <w:rsid w:val="00EA07F2"/>
    <w:rsid w:val="00EB7056"/>
    <w:rsid w:val="00ED3866"/>
    <w:rsid w:val="00F26E3B"/>
    <w:rsid w:val="00F337B7"/>
    <w:rsid w:val="00F53430"/>
    <w:rsid w:val="00F72AF9"/>
    <w:rsid w:val="00F73E1F"/>
    <w:rsid w:val="00FD25C1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75A6B-9BA0-4D78-842A-0273FCAA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D4D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D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D4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D4D94"/>
    <w:pPr>
      <w:spacing w:line="276" w:lineRule="auto"/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E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2D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39"/>
    <w:rsid w:val="0061034E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rsid w:val="000D4569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4E2032"/>
    <w:pPr>
      <w:widowControl w:val="0"/>
      <w:autoSpaceDE w:val="0"/>
      <w:autoSpaceDN w:val="0"/>
      <w:ind w:left="136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64182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641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C9CE-84AB-485F-A218-3F52FC0D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Библиотека</cp:lastModifiedBy>
  <cp:revision>2</cp:revision>
  <dcterms:created xsi:type="dcterms:W3CDTF">2023-10-02T10:57:00Z</dcterms:created>
  <dcterms:modified xsi:type="dcterms:W3CDTF">2023-10-02T10:57:00Z</dcterms:modified>
</cp:coreProperties>
</file>