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857" w:type="dxa"/>
        <w:tblLayout w:type="fixed"/>
        <w:tblLook w:val="04A0" w:firstRow="1" w:lastRow="0" w:firstColumn="1" w:lastColumn="0" w:noHBand="0" w:noVBand="1"/>
      </w:tblPr>
      <w:tblGrid>
        <w:gridCol w:w="2319"/>
        <w:gridCol w:w="1951"/>
        <w:gridCol w:w="4910"/>
        <w:gridCol w:w="3253"/>
        <w:gridCol w:w="2417"/>
        <w:gridCol w:w="7"/>
      </w:tblGrid>
      <w:tr w:rsidR="00827BE8" w:rsidRPr="0012431A" w:rsidTr="006A4765">
        <w:tc>
          <w:tcPr>
            <w:tcW w:w="14857" w:type="dxa"/>
            <w:gridSpan w:val="6"/>
          </w:tcPr>
          <w:p w:rsidR="00827BE8" w:rsidRPr="00827BE8" w:rsidRDefault="00827BE8" w:rsidP="007376A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4140D">
              <w:rPr>
                <w:rFonts w:ascii="Times New Roman" w:hAnsi="Times New Roman"/>
                <w:b/>
                <w:sz w:val="28"/>
                <w:szCs w:val="28"/>
              </w:rPr>
              <w:t xml:space="preserve">Аннотация к рабочей программе по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английскому</w:t>
            </w:r>
            <w:r w:rsidRPr="0014140D">
              <w:rPr>
                <w:rFonts w:ascii="Times New Roman" w:hAnsi="Times New Roman"/>
                <w:b/>
                <w:sz w:val="28"/>
                <w:szCs w:val="28"/>
              </w:rPr>
              <w:t xml:space="preserve"> языку за курс среднего общего образования</w:t>
            </w:r>
          </w:p>
          <w:p w:rsidR="00827BE8" w:rsidRDefault="00827BE8" w:rsidP="007376A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860A1F" w:rsidRPr="0012431A" w:rsidTr="006A4765">
        <w:trPr>
          <w:gridAfter w:val="1"/>
          <w:wAfter w:w="7" w:type="dxa"/>
        </w:trPr>
        <w:tc>
          <w:tcPr>
            <w:tcW w:w="2319" w:type="dxa"/>
          </w:tcPr>
          <w:p w:rsidR="00827BE8" w:rsidRPr="00896FA9" w:rsidRDefault="00827BE8" w:rsidP="00B4183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6FA9">
              <w:rPr>
                <w:rFonts w:ascii="Times New Roman" w:hAnsi="Times New Roman"/>
                <w:b/>
                <w:i/>
                <w:sz w:val="24"/>
                <w:szCs w:val="24"/>
              </w:rPr>
              <w:t>Учебный предмет</w:t>
            </w:r>
          </w:p>
        </w:tc>
        <w:tc>
          <w:tcPr>
            <w:tcW w:w="1951" w:type="dxa"/>
          </w:tcPr>
          <w:p w:rsidR="00827BE8" w:rsidRPr="00896FA9" w:rsidRDefault="00827BE8" w:rsidP="00B4183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6FA9">
              <w:rPr>
                <w:rFonts w:ascii="Times New Roman" w:hAnsi="Times New Roman"/>
                <w:b/>
                <w:i/>
                <w:sz w:val="24"/>
                <w:szCs w:val="24"/>
              </w:rPr>
              <w:t>Учитель</w:t>
            </w:r>
          </w:p>
        </w:tc>
        <w:tc>
          <w:tcPr>
            <w:tcW w:w="4910" w:type="dxa"/>
          </w:tcPr>
          <w:p w:rsidR="00827BE8" w:rsidRPr="00896FA9" w:rsidRDefault="00827BE8" w:rsidP="00B418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6FA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Статус документа</w:t>
            </w:r>
          </w:p>
        </w:tc>
        <w:tc>
          <w:tcPr>
            <w:tcW w:w="3253" w:type="dxa"/>
          </w:tcPr>
          <w:p w:rsidR="00827BE8" w:rsidRPr="00896FA9" w:rsidRDefault="00827BE8" w:rsidP="00B4183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6FA9">
              <w:rPr>
                <w:rFonts w:ascii="Times New Roman" w:hAnsi="Times New Roman"/>
                <w:b/>
                <w:i/>
                <w:sz w:val="24"/>
                <w:szCs w:val="24"/>
              </w:rPr>
              <w:t>Учебники по курсу</w:t>
            </w:r>
          </w:p>
        </w:tc>
        <w:tc>
          <w:tcPr>
            <w:tcW w:w="2417" w:type="dxa"/>
          </w:tcPr>
          <w:p w:rsidR="00827BE8" w:rsidRPr="00896FA9" w:rsidRDefault="00827BE8" w:rsidP="00B4183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6FA9">
              <w:rPr>
                <w:rFonts w:ascii="Times New Roman" w:hAnsi="Times New Roman"/>
                <w:b/>
                <w:i/>
                <w:sz w:val="24"/>
                <w:szCs w:val="24"/>
              </w:rPr>
              <w:t>Разделы программы курса</w:t>
            </w:r>
          </w:p>
        </w:tc>
      </w:tr>
      <w:tr w:rsidR="00FA2290" w:rsidRPr="00391E06" w:rsidTr="006A4765">
        <w:trPr>
          <w:gridAfter w:val="1"/>
          <w:wAfter w:w="7" w:type="dxa"/>
        </w:trPr>
        <w:tc>
          <w:tcPr>
            <w:tcW w:w="2319" w:type="dxa"/>
          </w:tcPr>
          <w:p w:rsidR="00F54A0C" w:rsidRPr="00896FA9" w:rsidRDefault="00F54A0C" w:rsidP="00896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A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51" w:type="dxa"/>
          </w:tcPr>
          <w:p w:rsidR="00F54A0C" w:rsidRPr="00896FA9" w:rsidRDefault="00F54A0C" w:rsidP="00896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A9">
              <w:rPr>
                <w:rFonts w:ascii="Times New Roman" w:hAnsi="Times New Roman" w:cs="Times New Roman"/>
                <w:sz w:val="24"/>
                <w:szCs w:val="24"/>
              </w:rPr>
              <w:t>Торочкова  И.А.</w:t>
            </w:r>
          </w:p>
        </w:tc>
        <w:tc>
          <w:tcPr>
            <w:tcW w:w="4910" w:type="dxa"/>
          </w:tcPr>
          <w:p w:rsidR="00391E06" w:rsidRPr="00896FA9" w:rsidRDefault="00391E06" w:rsidP="00896FA9">
            <w:pPr>
              <w:rPr>
                <w:rFonts w:ascii="Times New Roman" w:hAnsi="Times New Roman"/>
                <w:sz w:val="24"/>
                <w:szCs w:val="24"/>
              </w:rPr>
            </w:pPr>
            <w:r w:rsidRPr="00896FA9">
              <w:rPr>
                <w:rFonts w:ascii="Times New Roman" w:hAnsi="Times New Roman"/>
                <w:sz w:val="24"/>
                <w:szCs w:val="24"/>
              </w:rPr>
              <w:t>Рабочая программа по английскому язык</w:t>
            </w:r>
            <w:r w:rsidR="00B41835">
              <w:rPr>
                <w:rFonts w:ascii="Times New Roman" w:hAnsi="Times New Roman"/>
                <w:sz w:val="24"/>
                <w:szCs w:val="24"/>
              </w:rPr>
              <w:t xml:space="preserve">у ориентирована на обучающихся </w:t>
            </w:r>
            <w:r w:rsidRPr="00896FA9">
              <w:rPr>
                <w:rFonts w:ascii="Times New Roman" w:hAnsi="Times New Roman"/>
                <w:sz w:val="24"/>
                <w:szCs w:val="24"/>
              </w:rPr>
              <w:t xml:space="preserve">12 классов, изучающих иностранный язык на базовом уровне. </w:t>
            </w:r>
          </w:p>
          <w:p w:rsidR="00391E06" w:rsidRPr="00896FA9" w:rsidRDefault="00391E06" w:rsidP="00896FA9">
            <w:pPr>
              <w:rPr>
                <w:rFonts w:ascii="Times New Roman" w:hAnsi="Times New Roman"/>
                <w:sz w:val="24"/>
                <w:szCs w:val="24"/>
              </w:rPr>
            </w:pPr>
            <w:r w:rsidRPr="00896FA9">
              <w:rPr>
                <w:rFonts w:ascii="Times New Roman" w:hAnsi="Times New Roman"/>
                <w:sz w:val="24"/>
                <w:szCs w:val="24"/>
              </w:rPr>
              <w:t>Рабочая программа составлена на основе ряда документов:</w:t>
            </w:r>
          </w:p>
          <w:p w:rsidR="00391E06" w:rsidRPr="00896FA9" w:rsidRDefault="00391E06" w:rsidP="00896FA9">
            <w:pPr>
              <w:rPr>
                <w:rFonts w:ascii="Times New Roman" w:hAnsi="Times New Roman"/>
                <w:sz w:val="24"/>
                <w:szCs w:val="24"/>
              </w:rPr>
            </w:pPr>
            <w:r w:rsidRPr="00896FA9">
              <w:rPr>
                <w:rFonts w:ascii="Times New Roman" w:hAnsi="Times New Roman"/>
                <w:sz w:val="24"/>
                <w:szCs w:val="24"/>
              </w:rPr>
              <w:t>1.</w:t>
            </w:r>
            <w:r w:rsidRPr="00896FA9">
              <w:rPr>
                <w:rFonts w:ascii="Times New Roman" w:hAnsi="Times New Roman"/>
                <w:sz w:val="24"/>
                <w:szCs w:val="24"/>
              </w:rPr>
              <w:tab/>
              <w:t>Федерального закона РФ «Об образовании в Российской Федерации» № 273-ФЗ от 29.12.2012;</w:t>
            </w:r>
          </w:p>
          <w:p w:rsidR="00391E06" w:rsidRPr="00896FA9" w:rsidRDefault="00391E06" w:rsidP="00896FA9">
            <w:pPr>
              <w:rPr>
                <w:rFonts w:ascii="Times New Roman" w:hAnsi="Times New Roman"/>
                <w:sz w:val="24"/>
                <w:szCs w:val="24"/>
              </w:rPr>
            </w:pPr>
            <w:r w:rsidRPr="00896FA9">
              <w:rPr>
                <w:rFonts w:ascii="Times New Roman" w:hAnsi="Times New Roman"/>
                <w:sz w:val="24"/>
                <w:szCs w:val="24"/>
              </w:rPr>
              <w:t>2.</w:t>
            </w:r>
            <w:r w:rsidRPr="00896FA9">
              <w:rPr>
                <w:rFonts w:ascii="Times New Roman" w:hAnsi="Times New Roman"/>
                <w:sz w:val="24"/>
                <w:szCs w:val="24"/>
              </w:rPr>
              <w:tab/>
              <w:t>Федерального компонента государственного стандарта среднего (полного) общего образования на базовом уровне (2004 год),</w:t>
            </w:r>
          </w:p>
          <w:p w:rsidR="00391E06" w:rsidRPr="00896FA9" w:rsidRDefault="00391E06" w:rsidP="00896FA9">
            <w:pPr>
              <w:rPr>
                <w:rFonts w:ascii="Times New Roman" w:hAnsi="Times New Roman"/>
                <w:sz w:val="24"/>
                <w:szCs w:val="24"/>
              </w:rPr>
            </w:pPr>
            <w:r w:rsidRPr="00896FA9">
              <w:rPr>
                <w:rFonts w:ascii="Times New Roman" w:hAnsi="Times New Roman"/>
                <w:sz w:val="24"/>
                <w:szCs w:val="24"/>
              </w:rPr>
              <w:t>3.</w:t>
            </w:r>
            <w:r w:rsidRPr="00896FA9">
              <w:rPr>
                <w:rFonts w:ascii="Times New Roman" w:hAnsi="Times New Roman"/>
                <w:sz w:val="24"/>
                <w:szCs w:val="24"/>
              </w:rPr>
              <w:tab/>
              <w:t>Примерной программы среднего (полного) общего образования по иностранному языку на базовом уровне Министерства образования 2005 года,</w:t>
            </w:r>
          </w:p>
          <w:p w:rsidR="00391E06" w:rsidRPr="00896FA9" w:rsidRDefault="00391E06" w:rsidP="00896FA9">
            <w:pPr>
              <w:rPr>
                <w:rFonts w:ascii="Times New Roman" w:hAnsi="Times New Roman"/>
                <w:sz w:val="24"/>
                <w:szCs w:val="24"/>
              </w:rPr>
            </w:pPr>
            <w:r w:rsidRPr="00896FA9">
              <w:rPr>
                <w:rFonts w:ascii="Times New Roman" w:hAnsi="Times New Roman"/>
                <w:sz w:val="24"/>
                <w:szCs w:val="24"/>
              </w:rPr>
              <w:t>4.</w:t>
            </w:r>
            <w:r w:rsidRPr="00896FA9">
              <w:rPr>
                <w:rFonts w:ascii="Times New Roman" w:hAnsi="Times New Roman"/>
                <w:sz w:val="24"/>
                <w:szCs w:val="24"/>
              </w:rPr>
              <w:tab/>
              <w:t>Приказа Министерства образования РФ от 28.12.2018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      </w:r>
          </w:p>
          <w:p w:rsidR="00391E06" w:rsidRPr="00896FA9" w:rsidRDefault="00391E06" w:rsidP="00896FA9">
            <w:pPr>
              <w:rPr>
                <w:rFonts w:ascii="Times New Roman" w:hAnsi="Times New Roman"/>
                <w:sz w:val="24"/>
                <w:szCs w:val="24"/>
              </w:rPr>
            </w:pPr>
            <w:r w:rsidRPr="00896FA9">
              <w:rPr>
                <w:rFonts w:ascii="Times New Roman" w:hAnsi="Times New Roman"/>
                <w:sz w:val="24"/>
                <w:szCs w:val="24"/>
              </w:rPr>
              <w:t>5.</w:t>
            </w:r>
            <w:r w:rsidRPr="00896FA9">
              <w:rPr>
                <w:rFonts w:ascii="Times New Roman" w:hAnsi="Times New Roman"/>
                <w:sz w:val="24"/>
                <w:szCs w:val="24"/>
              </w:rPr>
              <w:tab/>
              <w:t>Методического письма «О преподавании учебного предмета «Иностранный язык» в образовательных учреждениях Ярославской области.</w:t>
            </w:r>
          </w:p>
          <w:p w:rsidR="00F54A0C" w:rsidRDefault="00391E06" w:rsidP="006A4765">
            <w:pPr>
              <w:rPr>
                <w:rFonts w:ascii="Times New Roman" w:hAnsi="Times New Roman"/>
                <w:sz w:val="24"/>
                <w:szCs w:val="24"/>
              </w:rPr>
            </w:pPr>
            <w:r w:rsidRPr="00896FA9">
              <w:rPr>
                <w:rFonts w:ascii="Times New Roman" w:hAnsi="Times New Roman"/>
                <w:sz w:val="24"/>
                <w:szCs w:val="24"/>
              </w:rPr>
              <w:t>6.</w:t>
            </w:r>
            <w:r w:rsidRPr="00896FA9">
              <w:rPr>
                <w:rFonts w:ascii="Times New Roman" w:hAnsi="Times New Roman"/>
                <w:sz w:val="24"/>
                <w:szCs w:val="24"/>
              </w:rPr>
              <w:tab/>
              <w:t>Учебного плана ГОУ ЯО «Рыбинская общеобразовательная школа».</w:t>
            </w:r>
          </w:p>
          <w:p w:rsidR="006A4765" w:rsidRPr="00896FA9" w:rsidRDefault="006A4765" w:rsidP="006A47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shd w:val="clear" w:color="auto" w:fill="auto"/>
          </w:tcPr>
          <w:p w:rsidR="00F54A0C" w:rsidRPr="00896FA9" w:rsidRDefault="00F54A0C" w:rsidP="00896FA9">
            <w:pPr>
              <w:shd w:val="clear" w:color="auto" w:fill="FFFFFF"/>
              <w:ind w:left="22" w:firstLine="142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896FA9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для 12 кл.</w:t>
            </w:r>
          </w:p>
          <w:p w:rsidR="00391E06" w:rsidRPr="00896FA9" w:rsidRDefault="00391E06" w:rsidP="00896FA9">
            <w:pPr>
              <w:shd w:val="clear" w:color="auto" w:fill="FFFFFF"/>
              <w:ind w:left="22" w:firstLine="142"/>
              <w:rPr>
                <w:rFonts w:ascii="Times New Roman" w:hAnsi="Times New Roman"/>
                <w:sz w:val="24"/>
                <w:szCs w:val="24"/>
              </w:rPr>
            </w:pPr>
            <w:r w:rsidRPr="00896FA9">
              <w:rPr>
                <w:rFonts w:ascii="Times New Roman" w:hAnsi="Times New Roman"/>
                <w:sz w:val="24"/>
                <w:szCs w:val="24"/>
              </w:rPr>
              <w:t xml:space="preserve">1.Английский язык. 11 класс: учебник для общеобразовательных учреждений/ (О.В.Афанасьева, Дж.Дули, И.В.Михеева и др.). – 4-е изд. – М.: </w:t>
            </w:r>
            <w:proofErr w:type="spellStart"/>
            <w:r w:rsidRPr="00896FA9">
              <w:rPr>
                <w:rFonts w:ascii="Times New Roman" w:hAnsi="Times New Roman"/>
                <w:sz w:val="24"/>
                <w:szCs w:val="24"/>
              </w:rPr>
              <w:t>Express</w:t>
            </w:r>
            <w:proofErr w:type="spellEnd"/>
            <w:r w:rsidR="006A47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6FA9">
              <w:rPr>
                <w:rFonts w:ascii="Times New Roman" w:hAnsi="Times New Roman"/>
                <w:sz w:val="24"/>
                <w:szCs w:val="24"/>
              </w:rPr>
              <w:t>Publishing</w:t>
            </w:r>
            <w:proofErr w:type="spellEnd"/>
            <w:r w:rsidRPr="00896FA9">
              <w:rPr>
                <w:rFonts w:ascii="Times New Roman" w:hAnsi="Times New Roman"/>
                <w:sz w:val="24"/>
                <w:szCs w:val="24"/>
              </w:rPr>
              <w:t>: Просвещение, 2011. – (Английский в фокусе)</w:t>
            </w:r>
          </w:p>
          <w:p w:rsidR="00391E06" w:rsidRPr="00896FA9" w:rsidRDefault="00391E06" w:rsidP="00896FA9">
            <w:pPr>
              <w:shd w:val="clear" w:color="auto" w:fill="FFFFFF"/>
              <w:ind w:left="22" w:firstLine="142"/>
              <w:rPr>
                <w:rFonts w:ascii="Times New Roman" w:hAnsi="Times New Roman"/>
                <w:sz w:val="24"/>
                <w:szCs w:val="24"/>
              </w:rPr>
            </w:pPr>
            <w:r w:rsidRPr="00896FA9">
              <w:rPr>
                <w:rFonts w:ascii="Times New Roman" w:hAnsi="Times New Roman"/>
                <w:sz w:val="24"/>
                <w:szCs w:val="24"/>
              </w:rPr>
              <w:t>2.Рабочая тетрадь к учебнику «Английский язык. 11 класс (О.В.</w:t>
            </w:r>
            <w:r w:rsidR="00B418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6FA9">
              <w:rPr>
                <w:rFonts w:ascii="Times New Roman" w:hAnsi="Times New Roman"/>
                <w:sz w:val="24"/>
                <w:szCs w:val="24"/>
              </w:rPr>
              <w:t>Афанасьева, Дж.</w:t>
            </w:r>
            <w:r w:rsidR="00B418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6FA9">
              <w:rPr>
                <w:rFonts w:ascii="Times New Roman" w:hAnsi="Times New Roman"/>
                <w:sz w:val="24"/>
                <w:szCs w:val="24"/>
              </w:rPr>
              <w:t>Дули, И.В.</w:t>
            </w:r>
            <w:r w:rsidR="00B418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6FA9">
              <w:rPr>
                <w:rFonts w:ascii="Times New Roman" w:hAnsi="Times New Roman"/>
                <w:sz w:val="24"/>
                <w:szCs w:val="24"/>
              </w:rPr>
              <w:t>Михеева и др.).</w:t>
            </w:r>
            <w:r w:rsidR="006A47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6FA9">
              <w:rPr>
                <w:rFonts w:ascii="Times New Roman" w:hAnsi="Times New Roman"/>
                <w:sz w:val="24"/>
                <w:szCs w:val="24"/>
              </w:rPr>
              <w:t xml:space="preserve">– М.: </w:t>
            </w:r>
            <w:proofErr w:type="spellStart"/>
            <w:r w:rsidRPr="00896FA9">
              <w:rPr>
                <w:rFonts w:ascii="Times New Roman" w:hAnsi="Times New Roman"/>
                <w:sz w:val="24"/>
                <w:szCs w:val="24"/>
              </w:rPr>
              <w:t>Express</w:t>
            </w:r>
            <w:proofErr w:type="spellEnd"/>
            <w:r w:rsidR="006A47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6FA9">
              <w:rPr>
                <w:rFonts w:ascii="Times New Roman" w:hAnsi="Times New Roman"/>
                <w:sz w:val="24"/>
                <w:szCs w:val="24"/>
              </w:rPr>
              <w:t>Publishing</w:t>
            </w:r>
            <w:proofErr w:type="spellEnd"/>
            <w:r w:rsidRPr="00896FA9">
              <w:rPr>
                <w:rFonts w:ascii="Times New Roman" w:hAnsi="Times New Roman"/>
                <w:sz w:val="24"/>
                <w:szCs w:val="24"/>
              </w:rPr>
              <w:t>: Просвещение, 2011. – (Английский в фокусе)</w:t>
            </w:r>
          </w:p>
          <w:p w:rsidR="00391E06" w:rsidRPr="00896FA9" w:rsidRDefault="00391E06" w:rsidP="00896FA9">
            <w:pPr>
              <w:shd w:val="clear" w:color="auto" w:fill="FFFFFF"/>
              <w:ind w:left="22" w:firstLine="142"/>
              <w:rPr>
                <w:rFonts w:ascii="Times New Roman" w:hAnsi="Times New Roman"/>
                <w:sz w:val="24"/>
                <w:szCs w:val="24"/>
              </w:rPr>
            </w:pPr>
            <w:r w:rsidRPr="00896FA9">
              <w:rPr>
                <w:rFonts w:ascii="Times New Roman" w:hAnsi="Times New Roman"/>
                <w:sz w:val="24"/>
                <w:szCs w:val="24"/>
              </w:rPr>
              <w:t>3.CD диски для работы в классе к учебнику Английский в фокусе.</w:t>
            </w:r>
            <w:r w:rsidR="006A47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A4765">
              <w:rPr>
                <w:rFonts w:ascii="Times New Roman" w:hAnsi="Times New Roman"/>
                <w:sz w:val="24"/>
                <w:szCs w:val="24"/>
              </w:rPr>
              <w:t>Spotlight</w:t>
            </w:r>
            <w:proofErr w:type="spellEnd"/>
            <w:r w:rsidR="006A4765">
              <w:rPr>
                <w:rFonts w:ascii="Times New Roman" w:hAnsi="Times New Roman"/>
                <w:sz w:val="24"/>
                <w:szCs w:val="24"/>
              </w:rPr>
              <w:t xml:space="preserve"> для 11</w:t>
            </w:r>
            <w:r w:rsidRPr="00896F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4765" w:rsidRPr="00896FA9">
              <w:rPr>
                <w:rFonts w:ascii="Times New Roman" w:hAnsi="Times New Roman"/>
                <w:sz w:val="24"/>
                <w:szCs w:val="24"/>
              </w:rPr>
              <w:t>класса.</w:t>
            </w:r>
            <w:r w:rsidR="006A47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6FA9">
              <w:rPr>
                <w:rFonts w:ascii="Times New Roman" w:hAnsi="Times New Roman"/>
                <w:sz w:val="24"/>
                <w:szCs w:val="24"/>
              </w:rPr>
              <w:t xml:space="preserve">- Москва: </w:t>
            </w:r>
            <w:proofErr w:type="spellStart"/>
            <w:r w:rsidRPr="00896FA9">
              <w:rPr>
                <w:rFonts w:ascii="Times New Roman" w:hAnsi="Times New Roman"/>
                <w:sz w:val="24"/>
                <w:szCs w:val="24"/>
              </w:rPr>
              <w:t>Express</w:t>
            </w:r>
            <w:proofErr w:type="spellEnd"/>
            <w:r w:rsidR="006A47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6FA9">
              <w:rPr>
                <w:rFonts w:ascii="Times New Roman" w:hAnsi="Times New Roman"/>
                <w:sz w:val="24"/>
                <w:szCs w:val="24"/>
              </w:rPr>
              <w:t>Publishing</w:t>
            </w:r>
            <w:proofErr w:type="spellEnd"/>
            <w:r w:rsidRPr="00896FA9">
              <w:rPr>
                <w:rFonts w:ascii="Times New Roman" w:hAnsi="Times New Roman"/>
                <w:sz w:val="24"/>
                <w:szCs w:val="24"/>
              </w:rPr>
              <w:t xml:space="preserve"> «Просвещение», 2009.</w:t>
            </w:r>
          </w:p>
          <w:p w:rsidR="008E67F2" w:rsidRPr="00896FA9" w:rsidRDefault="00391E06" w:rsidP="00896FA9">
            <w:pPr>
              <w:shd w:val="clear" w:color="auto" w:fill="FFFFFF"/>
              <w:ind w:left="22" w:firstLine="142"/>
              <w:rPr>
                <w:rFonts w:ascii="Times New Roman" w:hAnsi="Times New Roman"/>
                <w:sz w:val="24"/>
                <w:szCs w:val="24"/>
              </w:rPr>
            </w:pPr>
            <w:r w:rsidRPr="00896FA9">
              <w:rPr>
                <w:rFonts w:ascii="Times New Roman" w:hAnsi="Times New Roman"/>
                <w:sz w:val="24"/>
                <w:szCs w:val="24"/>
              </w:rPr>
              <w:t>4.Английский язык. Книга</w:t>
            </w:r>
            <w:r w:rsidR="006A4765">
              <w:rPr>
                <w:rFonts w:ascii="Times New Roman" w:hAnsi="Times New Roman"/>
                <w:sz w:val="24"/>
                <w:szCs w:val="24"/>
              </w:rPr>
              <w:t xml:space="preserve"> для учителя. 11 класс: пособие</w:t>
            </w:r>
            <w:r w:rsidRPr="00896FA9"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  <w:r w:rsidR="006A47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6FA9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896FA9">
              <w:rPr>
                <w:rFonts w:ascii="Times New Roman" w:hAnsi="Times New Roman"/>
                <w:sz w:val="24"/>
                <w:szCs w:val="24"/>
              </w:rPr>
              <w:t>.  учреждений/ [О.В. Афанасьева, Дж. Дули, И.В. Михеева и др.].</w:t>
            </w:r>
          </w:p>
        </w:tc>
        <w:tc>
          <w:tcPr>
            <w:tcW w:w="2417" w:type="dxa"/>
          </w:tcPr>
          <w:p w:rsidR="00F54A0C" w:rsidRPr="00896FA9" w:rsidRDefault="00F54A0C" w:rsidP="00896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896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12 кл.</w:t>
            </w:r>
          </w:p>
          <w:p w:rsidR="00B4151D" w:rsidRPr="00896FA9" w:rsidRDefault="00B4151D" w:rsidP="00896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FA9">
              <w:rPr>
                <w:rFonts w:ascii="Times New Roman" w:hAnsi="Times New Roman" w:cs="Times New Roman"/>
                <w:iCs/>
                <w:sz w:val="24"/>
                <w:szCs w:val="24"/>
              </w:rPr>
              <w:t>Модуль 4: “</w:t>
            </w:r>
            <w:proofErr w:type="spellStart"/>
            <w:r w:rsidRPr="00896FA9">
              <w:rPr>
                <w:rFonts w:ascii="Times New Roman" w:hAnsi="Times New Roman" w:cs="Times New Roman"/>
                <w:iCs/>
                <w:sz w:val="24"/>
                <w:szCs w:val="24"/>
              </w:rPr>
              <w:t>Danger</w:t>
            </w:r>
            <w:proofErr w:type="spellEnd"/>
            <w:r w:rsidRPr="00896FA9">
              <w:rPr>
                <w:rFonts w:ascii="Times New Roman" w:hAnsi="Times New Roman" w:cs="Times New Roman"/>
                <w:iCs/>
                <w:sz w:val="24"/>
                <w:szCs w:val="24"/>
              </w:rPr>
              <w:t>” (Опасность)</w:t>
            </w:r>
          </w:p>
          <w:p w:rsidR="00B4151D" w:rsidRPr="00B41835" w:rsidRDefault="00B4151D" w:rsidP="00896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FA9">
              <w:rPr>
                <w:rFonts w:ascii="Times New Roman" w:hAnsi="Times New Roman" w:cs="Times New Roman"/>
                <w:iCs/>
                <w:sz w:val="24"/>
                <w:szCs w:val="24"/>
              </w:rPr>
              <w:t>Модуль</w:t>
            </w:r>
            <w:r w:rsidRPr="00B418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5</w:t>
            </w:r>
            <w:r w:rsidR="00391E06" w:rsidRPr="00B41835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 w:rsidRPr="00B418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r w:rsidR="00391E06" w:rsidRPr="00896FA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Who</w:t>
            </w:r>
            <w:r w:rsidR="00391E06" w:rsidRPr="00B418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91E06" w:rsidRPr="00896FA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Are</w:t>
            </w:r>
            <w:r w:rsidR="00391E06" w:rsidRPr="00B418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91E06" w:rsidRPr="00896FA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You</w:t>
            </w:r>
            <w:r w:rsidR="00391E06" w:rsidRPr="00B41835">
              <w:rPr>
                <w:rFonts w:ascii="Times New Roman" w:hAnsi="Times New Roman" w:cs="Times New Roman"/>
                <w:iCs/>
                <w:sz w:val="24"/>
                <w:szCs w:val="24"/>
              </w:rPr>
              <w:t>?” (</w:t>
            </w:r>
            <w:r w:rsidR="00391E06" w:rsidRPr="00896FA9">
              <w:rPr>
                <w:rFonts w:ascii="Times New Roman" w:hAnsi="Times New Roman" w:cs="Times New Roman"/>
                <w:iCs/>
                <w:sz w:val="24"/>
                <w:szCs w:val="24"/>
              </w:rPr>
              <w:t>Характер</w:t>
            </w:r>
            <w:r w:rsidR="00391E06" w:rsidRPr="00B41835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  <w:p w:rsidR="00B4151D" w:rsidRPr="00B41835" w:rsidRDefault="00B4151D" w:rsidP="00896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FA9">
              <w:rPr>
                <w:rFonts w:ascii="Times New Roman" w:hAnsi="Times New Roman" w:cs="Times New Roman"/>
                <w:iCs/>
                <w:sz w:val="24"/>
                <w:szCs w:val="24"/>
              </w:rPr>
              <w:t>Модуль</w:t>
            </w:r>
            <w:r w:rsidRPr="00B418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6</w:t>
            </w:r>
            <w:r w:rsidR="00391E06" w:rsidRPr="00B41835">
              <w:rPr>
                <w:rFonts w:ascii="Times New Roman" w:hAnsi="Times New Roman" w:cs="Times New Roman"/>
                <w:iCs/>
                <w:sz w:val="24"/>
                <w:szCs w:val="24"/>
              </w:rPr>
              <w:t>: “</w:t>
            </w:r>
            <w:r w:rsidR="00391E06" w:rsidRPr="00896FA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Communication</w:t>
            </w:r>
            <w:r w:rsidR="00391E06" w:rsidRPr="00B41835">
              <w:rPr>
                <w:rFonts w:ascii="Times New Roman" w:hAnsi="Times New Roman" w:cs="Times New Roman"/>
                <w:iCs/>
                <w:sz w:val="24"/>
                <w:szCs w:val="24"/>
              </w:rPr>
              <w:t>” (</w:t>
            </w:r>
            <w:r w:rsidR="00391E06" w:rsidRPr="00896FA9">
              <w:rPr>
                <w:rFonts w:ascii="Times New Roman" w:hAnsi="Times New Roman" w:cs="Times New Roman"/>
                <w:iCs/>
                <w:sz w:val="24"/>
                <w:szCs w:val="24"/>
              </w:rPr>
              <w:t>Общение</w:t>
            </w:r>
            <w:r w:rsidR="00391E06" w:rsidRPr="00B41835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  <w:p w:rsidR="00B4151D" w:rsidRPr="00B41835" w:rsidRDefault="00B4151D" w:rsidP="00896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FA9">
              <w:rPr>
                <w:rFonts w:ascii="Times New Roman" w:hAnsi="Times New Roman" w:cs="Times New Roman"/>
                <w:iCs/>
                <w:sz w:val="24"/>
                <w:szCs w:val="24"/>
              </w:rPr>
              <w:t>Модуль</w:t>
            </w:r>
            <w:r w:rsidRPr="00B418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7</w:t>
            </w:r>
            <w:r w:rsidR="00391E06" w:rsidRPr="00B41835">
              <w:rPr>
                <w:rFonts w:ascii="Times New Roman" w:hAnsi="Times New Roman" w:cs="Times New Roman"/>
                <w:iCs/>
                <w:sz w:val="24"/>
                <w:szCs w:val="24"/>
              </w:rPr>
              <w:t>: “</w:t>
            </w:r>
            <w:r w:rsidR="00391E06" w:rsidRPr="00896FA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In</w:t>
            </w:r>
            <w:r w:rsidR="00391E06" w:rsidRPr="00B418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91E06" w:rsidRPr="00896FA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Days</w:t>
            </w:r>
            <w:r w:rsidR="00391E06" w:rsidRPr="00B418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91E06" w:rsidRPr="00896FA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to</w:t>
            </w:r>
            <w:r w:rsidR="00391E06" w:rsidRPr="00B418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91E06" w:rsidRPr="00896FA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Come</w:t>
            </w:r>
            <w:r w:rsidR="00391E06" w:rsidRPr="00B41835">
              <w:rPr>
                <w:rFonts w:ascii="Times New Roman" w:hAnsi="Times New Roman" w:cs="Times New Roman"/>
                <w:iCs/>
                <w:sz w:val="24"/>
                <w:szCs w:val="24"/>
              </w:rPr>
              <w:t>” (</w:t>
            </w:r>
            <w:r w:rsidR="00391E06" w:rsidRPr="00896FA9">
              <w:rPr>
                <w:rFonts w:ascii="Times New Roman" w:hAnsi="Times New Roman" w:cs="Times New Roman"/>
                <w:iCs/>
                <w:sz w:val="24"/>
                <w:szCs w:val="24"/>
              </w:rPr>
              <w:t>Будущая</w:t>
            </w:r>
            <w:r w:rsidR="006A47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91E06" w:rsidRPr="00896FA9">
              <w:rPr>
                <w:rFonts w:ascii="Times New Roman" w:hAnsi="Times New Roman" w:cs="Times New Roman"/>
                <w:iCs/>
                <w:sz w:val="24"/>
                <w:szCs w:val="24"/>
              </w:rPr>
              <w:t>профессия</w:t>
            </w:r>
            <w:r w:rsidR="00391E06" w:rsidRPr="00B41835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  <w:p w:rsidR="00F54A0C" w:rsidRPr="00B41835" w:rsidRDefault="00B4151D" w:rsidP="00896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FA9">
              <w:rPr>
                <w:rFonts w:ascii="Times New Roman" w:hAnsi="Times New Roman" w:cs="Times New Roman"/>
                <w:iCs/>
                <w:sz w:val="24"/>
                <w:szCs w:val="24"/>
              </w:rPr>
              <w:t>Модуль</w:t>
            </w:r>
            <w:r w:rsidRPr="00B418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8</w:t>
            </w:r>
            <w:r w:rsidR="00391E06" w:rsidRPr="00B41835">
              <w:rPr>
                <w:rFonts w:ascii="Times New Roman" w:hAnsi="Times New Roman" w:cs="Times New Roman"/>
                <w:iCs/>
                <w:sz w:val="24"/>
                <w:szCs w:val="24"/>
              </w:rPr>
              <w:t>: “</w:t>
            </w:r>
            <w:r w:rsidR="00391E06" w:rsidRPr="00896FA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Travel</w:t>
            </w:r>
            <w:r w:rsidR="00391E06" w:rsidRPr="00B41835">
              <w:rPr>
                <w:rFonts w:ascii="Times New Roman" w:hAnsi="Times New Roman" w:cs="Times New Roman"/>
                <w:iCs/>
                <w:sz w:val="24"/>
                <w:szCs w:val="24"/>
              </w:rPr>
              <w:t>” (</w:t>
            </w:r>
            <w:r w:rsidR="00391E06" w:rsidRPr="00896FA9">
              <w:rPr>
                <w:rFonts w:ascii="Times New Roman" w:hAnsi="Times New Roman" w:cs="Times New Roman"/>
                <w:iCs/>
                <w:sz w:val="24"/>
                <w:szCs w:val="24"/>
              </w:rPr>
              <w:t>Путешествия</w:t>
            </w:r>
            <w:r w:rsidR="00391E06" w:rsidRPr="00B41835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</w:tr>
      <w:tr w:rsidR="009B1F3B" w:rsidRPr="0012431A" w:rsidTr="006A4765">
        <w:tc>
          <w:tcPr>
            <w:tcW w:w="14857" w:type="dxa"/>
            <w:gridSpan w:val="6"/>
          </w:tcPr>
          <w:p w:rsidR="009B1F3B" w:rsidRPr="00896FA9" w:rsidRDefault="009B1F3B" w:rsidP="00896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A9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Содержание:</w:t>
            </w:r>
            <w:r w:rsidR="006A476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896FA9">
              <w:rPr>
                <w:rFonts w:ascii="Times New Roman" w:hAnsi="Times New Roman" w:cs="Times New Roman"/>
                <w:sz w:val="24"/>
                <w:szCs w:val="24"/>
              </w:rPr>
              <w:t>Английский язык входит в общеобразовательную область «Филология». Язык является важнейшим средством общения, без которого невозможно существование и развитие человеческого общества.</w:t>
            </w:r>
            <w:r w:rsidR="006A4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FA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назначение английского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 Английский язык расширяет лингвистический кругозор учащихся, способствует формированию культуры общения, содействует общему речевому развитию учащихся. В качестве интегративной цели обучения </w:t>
            </w:r>
            <w:r w:rsidR="004F1D0C" w:rsidRPr="00896FA9">
              <w:rPr>
                <w:rFonts w:ascii="Times New Roman" w:hAnsi="Times New Roman" w:cs="Times New Roman"/>
                <w:sz w:val="24"/>
                <w:szCs w:val="24"/>
              </w:rPr>
              <w:t>рассматривается формирование</w:t>
            </w:r>
            <w:r w:rsidRPr="00896FA9">
              <w:rPr>
                <w:rFonts w:ascii="Times New Roman" w:hAnsi="Times New Roman" w:cs="Times New Roman"/>
                <w:sz w:val="24"/>
                <w:szCs w:val="24"/>
              </w:rPr>
              <w:t xml:space="preserve"> иноязычной коммуникативной </w:t>
            </w:r>
            <w:r w:rsidR="004F1D0C" w:rsidRPr="00896FA9">
              <w:rPr>
                <w:rFonts w:ascii="Times New Roman" w:hAnsi="Times New Roman" w:cs="Times New Roman"/>
                <w:sz w:val="24"/>
                <w:szCs w:val="24"/>
              </w:rPr>
              <w:t>компетенции, то</w:t>
            </w:r>
            <w:r w:rsidRPr="00896FA9">
              <w:rPr>
                <w:rFonts w:ascii="Times New Roman" w:hAnsi="Times New Roman" w:cs="Times New Roman"/>
                <w:sz w:val="24"/>
                <w:szCs w:val="24"/>
              </w:rPr>
              <w:t xml:space="preserve"> есть способности и реальной готовности школьников осуществлять иноязычное общения и добиваться взаимопонимания с носителями иностранного языка, а также развитие и воспитание школьников средствами учебного предмета.</w:t>
            </w:r>
          </w:p>
          <w:p w:rsidR="009B1F3B" w:rsidRPr="00896FA9" w:rsidRDefault="009B1F3B" w:rsidP="00896FA9">
            <w:pPr>
              <w:jc w:val="both"/>
              <w:rPr>
                <w:sz w:val="24"/>
                <w:szCs w:val="24"/>
              </w:rPr>
            </w:pPr>
            <w:r w:rsidRPr="00896FA9">
              <w:rPr>
                <w:rFonts w:ascii="Times New Roman" w:hAnsi="Times New Roman" w:cs="Times New Roman"/>
                <w:sz w:val="24"/>
                <w:szCs w:val="24"/>
              </w:rPr>
              <w:tab/>
              <w:t>Личностно-ориентированный подходпредполагает особый акцент на социокультурной составляющей иноязычной коммуникативной компетенции. Это должно обеспечить культуроведческую направленность обучения, приобщение школьников к культуре страны/стран изучаемого языка, лучшее осознание культуры своей собственной страны, умение ее представить средствами иностранного языка, включение школьников в диалог культур</w:t>
            </w:r>
            <w:r w:rsidRPr="00896FA9">
              <w:rPr>
                <w:sz w:val="24"/>
                <w:szCs w:val="24"/>
              </w:rPr>
              <w:t>.</w:t>
            </w:r>
          </w:p>
          <w:p w:rsidR="009B1F3B" w:rsidRPr="00896FA9" w:rsidRDefault="009B1F3B" w:rsidP="00896FA9">
            <w:pPr>
              <w:pStyle w:val="210"/>
              <w:ind w:right="0"/>
              <w:jc w:val="both"/>
              <w:rPr>
                <w:sz w:val="24"/>
                <w:szCs w:val="24"/>
              </w:rPr>
            </w:pPr>
            <w:r w:rsidRPr="00896FA9">
              <w:rPr>
                <w:b/>
                <w:sz w:val="24"/>
                <w:szCs w:val="24"/>
                <w:u w:val="single"/>
              </w:rPr>
              <w:t>Цели:</w:t>
            </w:r>
            <w:r w:rsidR="006A4765">
              <w:rPr>
                <w:b/>
                <w:sz w:val="24"/>
                <w:szCs w:val="24"/>
                <w:u w:val="single"/>
              </w:rPr>
              <w:t xml:space="preserve"> </w:t>
            </w:r>
            <w:r w:rsidR="004F1D0C" w:rsidRPr="00896FA9">
              <w:rPr>
                <w:sz w:val="24"/>
                <w:szCs w:val="24"/>
              </w:rPr>
              <w:t>и</w:t>
            </w:r>
            <w:r w:rsidRPr="00896FA9">
              <w:rPr>
                <w:sz w:val="24"/>
                <w:szCs w:val="24"/>
              </w:rPr>
              <w:t>зучение в старшей школе иностранного языка в ц</w:t>
            </w:r>
            <w:r w:rsidR="006A4765">
              <w:rPr>
                <w:sz w:val="24"/>
                <w:szCs w:val="24"/>
              </w:rPr>
              <w:t xml:space="preserve">елом и английского в частности </w:t>
            </w:r>
            <w:r w:rsidR="00B41835">
              <w:rPr>
                <w:sz w:val="24"/>
                <w:szCs w:val="24"/>
              </w:rPr>
              <w:t xml:space="preserve">на базовом уровне </w:t>
            </w:r>
            <w:r w:rsidRPr="00896FA9">
              <w:rPr>
                <w:sz w:val="24"/>
                <w:szCs w:val="24"/>
              </w:rPr>
              <w:t>направлено на достижение следующих целей:</w:t>
            </w:r>
          </w:p>
          <w:p w:rsidR="009B1F3B" w:rsidRPr="00896FA9" w:rsidRDefault="009B1F3B" w:rsidP="00896FA9">
            <w:pPr>
              <w:pStyle w:val="a4"/>
              <w:spacing w:after="0"/>
              <w:ind w:left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6FA9">
              <w:rPr>
                <w:rFonts w:ascii="Times New Roman" w:hAnsi="Times New Roman"/>
                <w:b/>
                <w:sz w:val="24"/>
                <w:szCs w:val="24"/>
              </w:rPr>
              <w:t>дальнейшее развитие</w:t>
            </w:r>
            <w:r w:rsidRPr="00896FA9">
              <w:rPr>
                <w:rFonts w:ascii="Times New Roman" w:hAnsi="Times New Roman"/>
                <w:sz w:val="24"/>
                <w:szCs w:val="24"/>
              </w:rPr>
              <w:t xml:space="preserve"> иноязычной коммуникативной компетенции (речевой,</w:t>
            </w:r>
            <w:r w:rsidR="006A47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6FA9">
              <w:rPr>
                <w:rFonts w:ascii="Times New Roman" w:hAnsi="Times New Roman"/>
                <w:sz w:val="24"/>
                <w:szCs w:val="24"/>
              </w:rPr>
              <w:t>языковой, социокультурной, компенсаторной, учебно-познавательной):</w:t>
            </w:r>
          </w:p>
          <w:p w:rsidR="009B1F3B" w:rsidRPr="00896FA9" w:rsidRDefault="009B1F3B" w:rsidP="00896FA9">
            <w:pPr>
              <w:pStyle w:val="a4"/>
              <w:spacing w:after="0"/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FA9">
              <w:rPr>
                <w:rFonts w:ascii="Times New Roman" w:hAnsi="Times New Roman"/>
                <w:b/>
                <w:sz w:val="24"/>
                <w:szCs w:val="24"/>
              </w:rPr>
              <w:t>речевая компетенция</w:t>
            </w:r>
            <w:r w:rsidRPr="00896FA9">
              <w:rPr>
                <w:rFonts w:ascii="Times New Roman" w:hAnsi="Times New Roman"/>
                <w:sz w:val="24"/>
                <w:szCs w:val="24"/>
              </w:rPr>
              <w:t xml:space="preserve"> – совершенствование коммуникативных умений в четырех основных видах речевой деятельности (говорении, </w:t>
            </w:r>
            <w:proofErr w:type="spellStart"/>
            <w:r w:rsidRPr="00896FA9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896FA9">
              <w:rPr>
                <w:rFonts w:ascii="Times New Roman" w:hAnsi="Times New Roman"/>
                <w:sz w:val="24"/>
                <w:szCs w:val="24"/>
              </w:rPr>
              <w:t>, чтении и письме);</w:t>
            </w:r>
            <w:r w:rsidR="006A47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6FA9">
              <w:rPr>
                <w:rFonts w:ascii="Times New Roman" w:hAnsi="Times New Roman"/>
                <w:sz w:val="24"/>
                <w:szCs w:val="24"/>
              </w:rPr>
              <w:t>умений планировать свое речевое и неречевое поведение;</w:t>
            </w:r>
          </w:p>
          <w:p w:rsidR="009B1F3B" w:rsidRPr="00896FA9" w:rsidRDefault="009B1F3B" w:rsidP="00896FA9">
            <w:pPr>
              <w:pStyle w:val="a4"/>
              <w:spacing w:after="0"/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FA9">
              <w:rPr>
                <w:rFonts w:ascii="Times New Roman" w:hAnsi="Times New Roman"/>
                <w:b/>
                <w:sz w:val="24"/>
                <w:szCs w:val="24"/>
              </w:rPr>
              <w:t xml:space="preserve">языковая компетенция – </w:t>
            </w:r>
            <w:r w:rsidRPr="00896FA9">
              <w:rPr>
                <w:rFonts w:ascii="Times New Roman" w:hAnsi="Times New Roman"/>
                <w:sz w:val="24"/>
                <w:szCs w:val="24"/>
              </w:rPr>
              <w:t>систематизация ранее изученного материала; овладениеновыми языковыми средствами в соответствии с отобранными темами и сферамиобщения: увеличение объема используемых лексических единиц; развитие</w:t>
            </w:r>
          </w:p>
          <w:p w:rsidR="009B1F3B" w:rsidRPr="00896FA9" w:rsidRDefault="009B1F3B" w:rsidP="00896FA9">
            <w:pPr>
              <w:pStyle w:val="a4"/>
              <w:spacing w:after="0"/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FA9">
              <w:rPr>
                <w:rFonts w:ascii="Times New Roman" w:hAnsi="Times New Roman"/>
                <w:sz w:val="24"/>
                <w:szCs w:val="24"/>
              </w:rPr>
              <w:t>навыков оперирования языковыми единицами в коммуникативных целях;</w:t>
            </w:r>
          </w:p>
          <w:p w:rsidR="009B1F3B" w:rsidRPr="00896FA9" w:rsidRDefault="009B1F3B" w:rsidP="00896FA9">
            <w:pPr>
              <w:pStyle w:val="a4"/>
              <w:spacing w:after="0"/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FA9">
              <w:rPr>
                <w:rFonts w:ascii="Times New Roman" w:hAnsi="Times New Roman"/>
                <w:b/>
                <w:sz w:val="24"/>
                <w:szCs w:val="24"/>
              </w:rPr>
              <w:t xml:space="preserve">социокультурная компетенция – </w:t>
            </w:r>
            <w:r w:rsidRPr="00896FA9">
              <w:rPr>
                <w:rFonts w:ascii="Times New Roman" w:hAnsi="Times New Roman"/>
                <w:sz w:val="24"/>
                <w:szCs w:val="24"/>
              </w:rPr>
              <w:t>увеличение объема знаний о социокультурнойспецифике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      </w:r>
          </w:p>
          <w:p w:rsidR="009B1F3B" w:rsidRPr="00896FA9" w:rsidRDefault="009B1F3B" w:rsidP="00896FA9">
            <w:pPr>
              <w:pStyle w:val="a4"/>
              <w:spacing w:after="0"/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FA9">
              <w:rPr>
                <w:rFonts w:ascii="Times New Roman" w:hAnsi="Times New Roman"/>
                <w:b/>
                <w:sz w:val="24"/>
                <w:szCs w:val="24"/>
              </w:rPr>
              <w:t xml:space="preserve">компенсаторная компетенция – </w:t>
            </w:r>
            <w:r w:rsidRPr="00896FA9">
              <w:rPr>
                <w:rFonts w:ascii="Times New Roman" w:hAnsi="Times New Roman"/>
                <w:sz w:val="24"/>
                <w:szCs w:val="24"/>
              </w:rPr>
              <w:t>дальнейшее развитие умений выходить из положения в условиях дефицита языковых средств при получении и передаче иноязычнойинформации;</w:t>
            </w:r>
          </w:p>
          <w:p w:rsidR="009B1F3B" w:rsidRPr="00896FA9" w:rsidRDefault="009B1F3B" w:rsidP="00896FA9">
            <w:pPr>
              <w:pStyle w:val="a4"/>
              <w:spacing w:after="0"/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FA9">
              <w:rPr>
                <w:rFonts w:ascii="Times New Roman" w:hAnsi="Times New Roman"/>
                <w:b/>
                <w:sz w:val="24"/>
                <w:szCs w:val="24"/>
              </w:rPr>
              <w:t xml:space="preserve">учебно-познавательная компетенция – </w:t>
            </w:r>
            <w:r w:rsidRPr="00896FA9">
              <w:rPr>
                <w:rFonts w:ascii="Times New Roman" w:hAnsi="Times New Roman"/>
                <w:sz w:val="24"/>
                <w:szCs w:val="24"/>
              </w:rPr>
              <w:t>развитие общих и специальных учебныхумений, позволяющих совершенствовать учебную деятельность по овладению иностранным языком, удовлетворять с его помощью познавательные и</w:t>
            </w:r>
            <w:r w:rsidR="008E67F2" w:rsidRPr="00896FA9">
              <w:rPr>
                <w:rFonts w:ascii="Times New Roman" w:hAnsi="Times New Roman"/>
                <w:sz w:val="24"/>
                <w:szCs w:val="24"/>
              </w:rPr>
              <w:t>нтересы в другихобластях знания;</w:t>
            </w:r>
          </w:p>
          <w:p w:rsidR="009B1F3B" w:rsidRPr="00896FA9" w:rsidRDefault="009B1F3B" w:rsidP="00896FA9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FA9">
              <w:rPr>
                <w:rFonts w:ascii="Times New Roman" w:hAnsi="Times New Roman"/>
                <w:b/>
                <w:sz w:val="24"/>
                <w:szCs w:val="24"/>
              </w:rPr>
              <w:t>развитие и воспитание</w:t>
            </w:r>
            <w:r w:rsidRPr="00896FA9">
              <w:rPr>
                <w:rFonts w:ascii="Times New Roman" w:hAnsi="Times New Roman"/>
                <w:sz w:val="24"/>
                <w:szCs w:val="24"/>
              </w:rPr>
              <w:t xml:space="preserve">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самоопределениюучащихся в </w:t>
            </w:r>
            <w:r w:rsidR="006A4765">
              <w:rPr>
                <w:rFonts w:ascii="Times New Roman" w:hAnsi="Times New Roman"/>
                <w:sz w:val="24"/>
                <w:szCs w:val="24"/>
              </w:rPr>
              <w:t>отношении их будущей профессии;</w:t>
            </w:r>
            <w:r w:rsidRPr="00896FA9">
              <w:rPr>
                <w:rFonts w:ascii="Times New Roman" w:hAnsi="Times New Roman"/>
                <w:sz w:val="24"/>
                <w:szCs w:val="24"/>
              </w:rPr>
              <w:t xml:space="preserve"> их социальная адаптация; формирование качеств гражданина и патриота</w:t>
            </w:r>
          </w:p>
          <w:p w:rsidR="004F1D0C" w:rsidRPr="00896FA9" w:rsidRDefault="009B1F3B" w:rsidP="00896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A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Особенности контингента</w:t>
            </w:r>
            <w:r w:rsidRPr="00896FA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6A47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F1D0C" w:rsidRPr="00896FA9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4F1D0C" w:rsidRPr="00896FA9">
              <w:rPr>
                <w:rFonts w:ascii="Times New Roman" w:hAnsi="Times New Roman" w:cs="Times New Roman"/>
                <w:sz w:val="24"/>
                <w:szCs w:val="24"/>
              </w:rPr>
              <w:t>ри составлении рабочей программы учитывались особенности образовательного учреждения и его контингента.</w:t>
            </w:r>
          </w:p>
          <w:p w:rsidR="004F1D0C" w:rsidRPr="00896FA9" w:rsidRDefault="004F1D0C" w:rsidP="00896FA9">
            <w:pPr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6FA9">
              <w:rPr>
                <w:rFonts w:ascii="Times New Roman" w:hAnsi="Times New Roman" w:cs="Times New Roman"/>
                <w:sz w:val="24"/>
                <w:szCs w:val="24"/>
              </w:rPr>
              <w:t>Контингент обучающихся</w:t>
            </w:r>
            <w:r w:rsidR="00B41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FA9">
              <w:rPr>
                <w:rFonts w:ascii="Times New Roman" w:hAnsi="Times New Roman" w:cs="Times New Roman"/>
                <w:sz w:val="24"/>
                <w:szCs w:val="24"/>
              </w:rPr>
              <w:t xml:space="preserve">ГОУ ЯО «Рыбинской </w:t>
            </w:r>
            <w:r w:rsidRPr="00896FA9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общеобразовательной школы»</w:t>
            </w:r>
            <w:r w:rsidR="006A47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96FA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характеризуются низкой мотивацией в необходимости получения общего образования, многие учащиеся негативно относятся к обучению. К тому же нужно учитывать такие особенности в преподавании, как невозможность выполнения домашних заданий, ограниченность в получении дополнительной информации по предмету и </w:t>
            </w:r>
            <w:r w:rsidRPr="00896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другие. Соответственно, необходимо создавать заинтересованность у учащихся к предмету и использовать наиболее интенсивные и оптимальные формы и методы обучения, акцентировать внимание на прикладную направленность учебного предмета «Английский язык». Необходимо каждый урок, по возможности, начинать со слов «где нам это может пригодиться» или «где это может быть использовано». </w:t>
            </w:r>
          </w:p>
          <w:p w:rsidR="004F1D0C" w:rsidRPr="00896FA9" w:rsidRDefault="004F1D0C" w:rsidP="00896FA9">
            <w:pPr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6FA9">
              <w:rPr>
                <w:rFonts w:ascii="Times New Roman" w:hAnsi="Times New Roman" w:cs="Times New Roman"/>
                <w:sz w:val="24"/>
                <w:szCs w:val="24"/>
              </w:rPr>
              <w:t xml:space="preserve">Учитывая особенности контингента обучающихся, в качестве технологии обучения по данной рабочей учебной программе используетсятрадиционная технология. В рамках традиционной технологии применяются частные методы следующих </w:t>
            </w:r>
            <w:proofErr w:type="spellStart"/>
            <w:r w:rsidRPr="00896FA9">
              <w:rPr>
                <w:rFonts w:ascii="Times New Roman" w:hAnsi="Times New Roman" w:cs="Times New Roman"/>
                <w:sz w:val="24"/>
                <w:szCs w:val="24"/>
              </w:rPr>
              <w:t>педтехнологий</w:t>
            </w:r>
            <w:proofErr w:type="spellEnd"/>
            <w:r w:rsidRPr="00896FA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F1D0C" w:rsidRPr="00896FA9" w:rsidRDefault="004F1D0C" w:rsidP="00896FA9">
            <w:pPr>
              <w:tabs>
                <w:tab w:val="left" w:pos="5160"/>
              </w:tabs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6FA9">
              <w:rPr>
                <w:rFonts w:ascii="Times New Roman" w:hAnsi="Times New Roman" w:cs="Times New Roman"/>
                <w:sz w:val="24"/>
                <w:szCs w:val="24"/>
              </w:rPr>
              <w:t>– блочно – модульной технологии;</w:t>
            </w:r>
          </w:p>
          <w:p w:rsidR="004F1D0C" w:rsidRPr="00896FA9" w:rsidRDefault="004F1D0C" w:rsidP="00896FA9">
            <w:pPr>
              <w:tabs>
                <w:tab w:val="left" w:pos="5160"/>
              </w:tabs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6FA9">
              <w:rPr>
                <w:rFonts w:ascii="Times New Roman" w:hAnsi="Times New Roman" w:cs="Times New Roman"/>
                <w:sz w:val="24"/>
                <w:szCs w:val="24"/>
              </w:rPr>
              <w:t>– компьютерных технологий (создания презентаций POWER POINT по некоторым темам курса);</w:t>
            </w:r>
          </w:p>
          <w:p w:rsidR="004F1D0C" w:rsidRPr="00896FA9" w:rsidRDefault="004F1D0C" w:rsidP="00896FA9">
            <w:pPr>
              <w:tabs>
                <w:tab w:val="left" w:pos="5160"/>
              </w:tabs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6FA9">
              <w:rPr>
                <w:rFonts w:ascii="Times New Roman" w:hAnsi="Times New Roman" w:cs="Times New Roman"/>
                <w:sz w:val="24"/>
                <w:szCs w:val="24"/>
              </w:rPr>
              <w:t>–  технологии проектной деятельности.</w:t>
            </w:r>
          </w:p>
          <w:p w:rsidR="004F1D0C" w:rsidRPr="00896FA9" w:rsidRDefault="004F1D0C" w:rsidP="00896FA9">
            <w:pPr>
              <w:tabs>
                <w:tab w:val="left" w:pos="5160"/>
              </w:tabs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6FA9">
              <w:rPr>
                <w:rFonts w:ascii="Times New Roman" w:hAnsi="Times New Roman" w:cs="Times New Roman"/>
                <w:sz w:val="24"/>
                <w:szCs w:val="24"/>
              </w:rPr>
              <w:t xml:space="preserve">         При обучении учащихся по рабочей учебной программе используются следующие общие формы обучения:</w:t>
            </w:r>
          </w:p>
          <w:p w:rsidR="004F1D0C" w:rsidRPr="00896FA9" w:rsidRDefault="004F1D0C" w:rsidP="00896FA9">
            <w:pPr>
              <w:tabs>
                <w:tab w:val="left" w:pos="5160"/>
              </w:tabs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6FA9">
              <w:rPr>
                <w:rFonts w:ascii="Times New Roman" w:hAnsi="Times New Roman" w:cs="Times New Roman"/>
                <w:sz w:val="24"/>
                <w:szCs w:val="24"/>
              </w:rPr>
              <w:t>– индивидуальная (консультации);</w:t>
            </w:r>
          </w:p>
          <w:p w:rsidR="004F1D0C" w:rsidRPr="00896FA9" w:rsidRDefault="004F1D0C" w:rsidP="00896FA9">
            <w:pPr>
              <w:tabs>
                <w:tab w:val="left" w:pos="5160"/>
              </w:tabs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6FA9">
              <w:rPr>
                <w:rFonts w:ascii="Times New Roman" w:hAnsi="Times New Roman" w:cs="Times New Roman"/>
                <w:sz w:val="24"/>
                <w:szCs w:val="24"/>
              </w:rPr>
              <w:t>– групповая (не очень часто: учащиеся работают в группах, создаваемых на различных основах: по темпу усвоения – при изучении нового материала, по уровню учебных достижений – на обобщающих по теме уроках);</w:t>
            </w:r>
          </w:p>
          <w:p w:rsidR="004F1D0C" w:rsidRPr="00896FA9" w:rsidRDefault="004F1D0C" w:rsidP="00896FA9">
            <w:pPr>
              <w:tabs>
                <w:tab w:val="left" w:pos="5160"/>
              </w:tabs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6FA9">
              <w:rPr>
                <w:rFonts w:ascii="Times New Roman" w:hAnsi="Times New Roman" w:cs="Times New Roman"/>
                <w:sz w:val="24"/>
                <w:szCs w:val="24"/>
              </w:rPr>
              <w:t>–  фронтальная (работа учителя сразу со всем классом в едином темпе с общими задачами);</w:t>
            </w:r>
          </w:p>
          <w:p w:rsidR="004F1D0C" w:rsidRPr="00896FA9" w:rsidRDefault="004F1D0C" w:rsidP="00896FA9">
            <w:pPr>
              <w:tabs>
                <w:tab w:val="left" w:pos="5160"/>
              </w:tabs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6FA9">
              <w:rPr>
                <w:rFonts w:ascii="Times New Roman" w:hAnsi="Times New Roman" w:cs="Times New Roman"/>
                <w:sz w:val="24"/>
                <w:szCs w:val="24"/>
              </w:rPr>
              <w:t>– парная (очень редко: взаимодействие между двумя учениками с целью осуществления взаимоконтроля).</w:t>
            </w:r>
          </w:p>
          <w:p w:rsidR="004F1D0C" w:rsidRPr="00896FA9" w:rsidRDefault="004F1D0C" w:rsidP="00896FA9">
            <w:pPr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6FA9">
              <w:rPr>
                <w:rFonts w:ascii="Times New Roman" w:hAnsi="Times New Roman" w:cs="Times New Roman"/>
                <w:sz w:val="24"/>
                <w:szCs w:val="24"/>
              </w:rPr>
              <w:t xml:space="preserve">        При реализации рабочей программы  применяется классно – урочная система обучения. Таким образом, основной формой организации учебного процесса является урок. Кроме урока, используется ряд других организационных форм обучения:</w:t>
            </w:r>
          </w:p>
          <w:p w:rsidR="004F1D0C" w:rsidRPr="00896FA9" w:rsidRDefault="004F1D0C" w:rsidP="00896FA9">
            <w:pPr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6FA9">
              <w:rPr>
                <w:rFonts w:ascii="Times New Roman" w:hAnsi="Times New Roman" w:cs="Times New Roman"/>
                <w:sz w:val="24"/>
                <w:szCs w:val="24"/>
              </w:rPr>
              <w:t>– самостоятельная работа с источниками информации (включает работу с текстом учебника), обобщение и систематизация полученной информации, интегрирование ее в личный опыт.</w:t>
            </w:r>
          </w:p>
          <w:p w:rsidR="009B1F3B" w:rsidRPr="00896FA9" w:rsidRDefault="009B1F3B" w:rsidP="00896F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FA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Структурные элементы рабочей программы:</w:t>
            </w:r>
            <w:r w:rsidRPr="00896FA9">
              <w:rPr>
                <w:rFonts w:ascii="Times New Roman" w:hAnsi="Times New Roman"/>
                <w:sz w:val="24"/>
                <w:szCs w:val="24"/>
              </w:rPr>
              <w:t xml:space="preserve"> пояснительная записка, календарно-тематическое планирование, поурочное планирование, требования к уровню подготовки обучающихся по классам, средства обучения, контроль уровня обученности, дополнительная литература, приложения. </w:t>
            </w:r>
          </w:p>
          <w:p w:rsidR="00827BE8" w:rsidRPr="00896FA9" w:rsidRDefault="00827BE8" w:rsidP="00896FA9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6FA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Место предмета</w:t>
            </w:r>
            <w:r w:rsidRPr="00896F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91E06" w:rsidRPr="00896FA9" w:rsidRDefault="00391E06" w:rsidP="00896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A9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учебному плану ГОУ ЯО «Рыбинская </w:t>
            </w:r>
            <w:r w:rsidRPr="00896FA9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общеобразовательная школа»</w:t>
            </w:r>
            <w:r w:rsidRPr="00896FA9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 в старшей школе изучается в течение 3 лет (10</w:t>
            </w:r>
            <w:r w:rsidR="00B41835">
              <w:rPr>
                <w:rFonts w:ascii="Times New Roman" w:hAnsi="Times New Roman" w:cs="Times New Roman"/>
                <w:sz w:val="24"/>
                <w:szCs w:val="24"/>
              </w:rPr>
              <w:t>-12 класс) и на его изучение по</w:t>
            </w:r>
            <w:bookmarkStart w:id="0" w:name="_GoBack"/>
            <w:bookmarkEnd w:id="0"/>
            <w:r w:rsidRPr="00896FA9">
              <w:rPr>
                <w:rFonts w:ascii="Times New Roman" w:hAnsi="Times New Roman" w:cs="Times New Roman"/>
                <w:sz w:val="24"/>
                <w:szCs w:val="24"/>
              </w:rPr>
              <w:t xml:space="preserve"> очной форме обучения отводится 204 часа, из них 187 академических часов и 68 часов на элективные курсы.</w:t>
            </w:r>
          </w:p>
          <w:p w:rsidR="00391E06" w:rsidRPr="00896FA9" w:rsidRDefault="00391E06" w:rsidP="00896FA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10795" w:type="dxa"/>
              <w:tblLayout w:type="fixed"/>
              <w:tblLook w:val="04A0" w:firstRow="1" w:lastRow="0" w:firstColumn="1" w:lastColumn="0" w:noHBand="0" w:noVBand="1"/>
            </w:tblPr>
            <w:tblGrid>
              <w:gridCol w:w="1809"/>
              <w:gridCol w:w="1786"/>
              <w:gridCol w:w="1440"/>
              <w:gridCol w:w="1440"/>
              <w:gridCol w:w="1440"/>
              <w:gridCol w:w="1440"/>
              <w:gridCol w:w="1440"/>
            </w:tblGrid>
            <w:tr w:rsidR="00391E06" w:rsidRPr="00896FA9" w:rsidTr="00CC4A3B">
              <w:trPr>
                <w:trHeight w:val="135"/>
              </w:trPr>
              <w:tc>
                <w:tcPr>
                  <w:tcW w:w="1809" w:type="dxa"/>
                  <w:vMerge w:val="restart"/>
                </w:tcPr>
                <w:p w:rsidR="00391E06" w:rsidRPr="00896FA9" w:rsidRDefault="00391E06" w:rsidP="00896F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F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1786" w:type="dxa"/>
                  <w:vMerge w:val="restart"/>
                </w:tcPr>
                <w:p w:rsidR="00391E06" w:rsidRPr="00896FA9" w:rsidRDefault="00391E06" w:rsidP="00896F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F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академических часов в год</w:t>
                  </w:r>
                </w:p>
              </w:tc>
              <w:tc>
                <w:tcPr>
                  <w:tcW w:w="2880" w:type="dxa"/>
                  <w:gridSpan w:val="2"/>
                  <w:tcBorders>
                    <w:bottom w:val="single" w:sz="4" w:space="0" w:color="auto"/>
                  </w:tcBorders>
                </w:tcPr>
                <w:p w:rsidR="00391E06" w:rsidRPr="00896FA9" w:rsidRDefault="00391E06" w:rsidP="00896F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F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академических часов  в неделю</w:t>
                  </w:r>
                </w:p>
              </w:tc>
              <w:tc>
                <w:tcPr>
                  <w:tcW w:w="1440" w:type="dxa"/>
                  <w:vMerge w:val="restart"/>
                </w:tcPr>
                <w:p w:rsidR="00391E06" w:rsidRPr="00896FA9" w:rsidRDefault="00391E06" w:rsidP="00896F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F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элективных часов в год</w:t>
                  </w:r>
                </w:p>
              </w:tc>
              <w:tc>
                <w:tcPr>
                  <w:tcW w:w="2880" w:type="dxa"/>
                  <w:gridSpan w:val="2"/>
                  <w:tcBorders>
                    <w:bottom w:val="single" w:sz="4" w:space="0" w:color="auto"/>
                  </w:tcBorders>
                </w:tcPr>
                <w:p w:rsidR="00391E06" w:rsidRPr="00896FA9" w:rsidRDefault="00391E06" w:rsidP="00896F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F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элективных часов в неделю</w:t>
                  </w:r>
                </w:p>
              </w:tc>
            </w:tr>
            <w:tr w:rsidR="00391E06" w:rsidRPr="00896FA9" w:rsidTr="00CC4A3B">
              <w:trPr>
                <w:trHeight w:val="120"/>
              </w:trPr>
              <w:tc>
                <w:tcPr>
                  <w:tcW w:w="1809" w:type="dxa"/>
                  <w:vMerge/>
                </w:tcPr>
                <w:p w:rsidR="00391E06" w:rsidRPr="00896FA9" w:rsidRDefault="00391E06" w:rsidP="00896F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6" w:type="dxa"/>
                  <w:vMerge/>
                </w:tcPr>
                <w:p w:rsidR="00391E06" w:rsidRPr="00896FA9" w:rsidRDefault="00391E06" w:rsidP="00896F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CC4A3B" w:rsidRDefault="00391E06" w:rsidP="00896F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FA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</w:p>
                <w:p w:rsidR="00391E06" w:rsidRPr="00896FA9" w:rsidRDefault="00391E06" w:rsidP="00896F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F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полугодие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CC4A3B" w:rsidRDefault="00391E06" w:rsidP="00896F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FA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II</w:t>
                  </w:r>
                </w:p>
                <w:p w:rsidR="00391E06" w:rsidRPr="00896FA9" w:rsidRDefault="00391E06" w:rsidP="00896F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F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полугодие</w:t>
                  </w:r>
                </w:p>
              </w:tc>
              <w:tc>
                <w:tcPr>
                  <w:tcW w:w="1440" w:type="dxa"/>
                  <w:vMerge/>
                </w:tcPr>
                <w:p w:rsidR="00391E06" w:rsidRPr="00896FA9" w:rsidRDefault="00391E06" w:rsidP="00896F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CC4A3B" w:rsidRDefault="00391E06" w:rsidP="00896F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FA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</w:p>
                <w:p w:rsidR="00391E06" w:rsidRPr="00896FA9" w:rsidRDefault="00391E06" w:rsidP="00896F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F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полугодие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CC4A3B" w:rsidRDefault="00391E06" w:rsidP="00896F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FA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II</w:t>
                  </w:r>
                </w:p>
                <w:p w:rsidR="00391E06" w:rsidRPr="00896FA9" w:rsidRDefault="00391E06" w:rsidP="00896F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F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полугодие</w:t>
                  </w:r>
                </w:p>
              </w:tc>
            </w:tr>
            <w:tr w:rsidR="00391E06" w:rsidRPr="00896FA9" w:rsidTr="00CC4A3B">
              <w:tc>
                <w:tcPr>
                  <w:tcW w:w="1809" w:type="dxa"/>
                </w:tcPr>
                <w:p w:rsidR="00391E06" w:rsidRPr="00896FA9" w:rsidRDefault="00391E06" w:rsidP="00896F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96FA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 «А», «Б»</w:t>
                  </w:r>
                </w:p>
              </w:tc>
              <w:tc>
                <w:tcPr>
                  <w:tcW w:w="1786" w:type="dxa"/>
                  <w:tcBorders>
                    <w:right w:val="single" w:sz="4" w:space="0" w:color="auto"/>
                  </w:tcBorders>
                </w:tcPr>
                <w:p w:rsidR="00391E06" w:rsidRPr="00896FA9" w:rsidRDefault="00391E06" w:rsidP="00896F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F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14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91E06" w:rsidRPr="00896FA9" w:rsidRDefault="00391E06" w:rsidP="00896F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F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14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91E06" w:rsidRPr="00896FA9" w:rsidRDefault="00391E06" w:rsidP="00896F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F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2.5</w:t>
                  </w:r>
                </w:p>
              </w:tc>
              <w:tc>
                <w:tcPr>
                  <w:tcW w:w="14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91E06" w:rsidRPr="00896FA9" w:rsidRDefault="00391E06" w:rsidP="00896F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F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4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91E06" w:rsidRPr="00896FA9" w:rsidRDefault="00391E06" w:rsidP="00896F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F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40" w:type="dxa"/>
                  <w:tcBorders>
                    <w:left w:val="single" w:sz="4" w:space="0" w:color="auto"/>
                  </w:tcBorders>
                </w:tcPr>
                <w:p w:rsidR="00391E06" w:rsidRPr="00896FA9" w:rsidRDefault="00391E06" w:rsidP="00896F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4765" w:rsidRPr="00896FA9" w:rsidTr="00CC4A3B">
              <w:tc>
                <w:tcPr>
                  <w:tcW w:w="1809" w:type="dxa"/>
                </w:tcPr>
                <w:p w:rsidR="006A4765" w:rsidRPr="00896FA9" w:rsidRDefault="006A4765" w:rsidP="00896FA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6" w:type="dxa"/>
                  <w:tcBorders>
                    <w:right w:val="single" w:sz="4" w:space="0" w:color="auto"/>
                  </w:tcBorders>
                </w:tcPr>
                <w:p w:rsidR="006A4765" w:rsidRPr="00896FA9" w:rsidRDefault="006A4765" w:rsidP="00896F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A4765" w:rsidRPr="00896FA9" w:rsidRDefault="006A4765" w:rsidP="00896F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A4765" w:rsidRPr="00896FA9" w:rsidRDefault="006A4765" w:rsidP="00896F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A4765" w:rsidRPr="00896FA9" w:rsidRDefault="006A4765" w:rsidP="00896F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A4765" w:rsidRPr="00896FA9" w:rsidRDefault="006A4765" w:rsidP="00896F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4" w:space="0" w:color="auto"/>
                  </w:tcBorders>
                </w:tcPr>
                <w:p w:rsidR="006A4765" w:rsidRPr="00896FA9" w:rsidRDefault="006A4765" w:rsidP="00896FA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45C79" w:rsidRPr="00896FA9" w:rsidRDefault="00845C79" w:rsidP="00896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5E9" w:rsidRPr="00D465E9" w:rsidRDefault="00D465E9" w:rsidP="00D465E9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5E9">
              <w:rPr>
                <w:rFonts w:ascii="Times New Roman" w:hAnsi="Times New Roman" w:cs="Times New Roman"/>
                <w:sz w:val="24"/>
                <w:szCs w:val="24"/>
              </w:rPr>
              <w:t>Оценка успеваемости производится на основе текущего, итогового контроля знаний, умений и навыков в устной форме (контроль навыков монологической речи) и письменной форме (контроль навыков письменной речи: личные письма, анкеты и формуляры, сочинения), в форме тестов (контроль навыков чтения и лексико-грамматических навыков).</w:t>
            </w:r>
          </w:p>
          <w:p w:rsidR="00D465E9" w:rsidRDefault="00D465E9" w:rsidP="00D465E9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65E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Контроль лексико-грамматических навыков и видов речевой деятельности</w:t>
            </w:r>
          </w:p>
          <w:p w:rsidR="00D465E9" w:rsidRDefault="00D465E9" w:rsidP="00D465E9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F1536">
              <w:rPr>
                <w:rFonts w:ascii="Times New Roman" w:hAnsi="Times New Roman" w:cs="Times New Roman"/>
                <w:sz w:val="24"/>
                <w:szCs w:val="24"/>
              </w:rPr>
              <w:t xml:space="preserve">Раздел содержит таблицу, которая отражает систему контроля за уровнем </w:t>
            </w:r>
            <w:proofErr w:type="gramStart"/>
            <w:r w:rsidR="006A4765" w:rsidRPr="001F1536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="006A4765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достижений</w:t>
            </w:r>
            <w:proofErr w:type="gramEnd"/>
            <w:r w:rsidRPr="001F153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предмету:</w:t>
            </w:r>
          </w:p>
          <w:p w:rsidR="00877A76" w:rsidRDefault="00877A76" w:rsidP="00D465E9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14668" w:type="dxa"/>
              <w:tblLayout w:type="fixed"/>
              <w:tblLook w:val="04A0" w:firstRow="1" w:lastRow="0" w:firstColumn="1" w:lastColumn="0" w:noHBand="0" w:noVBand="1"/>
            </w:tblPr>
            <w:tblGrid>
              <w:gridCol w:w="1575"/>
              <w:gridCol w:w="3098"/>
              <w:gridCol w:w="2835"/>
              <w:gridCol w:w="2977"/>
              <w:gridCol w:w="2410"/>
              <w:gridCol w:w="16"/>
              <w:gridCol w:w="1741"/>
              <w:gridCol w:w="16"/>
            </w:tblGrid>
            <w:tr w:rsidR="00877A76" w:rsidRPr="00C9160A" w:rsidTr="00877A76">
              <w:tc>
                <w:tcPr>
                  <w:tcW w:w="1575" w:type="dxa"/>
                  <w:vMerge w:val="restart"/>
                  <w:tcBorders>
                    <w:right w:val="single" w:sz="4" w:space="0" w:color="auto"/>
                  </w:tcBorders>
                </w:tcPr>
                <w:p w:rsidR="00877A76" w:rsidRPr="00B41835" w:rsidRDefault="00B41835" w:rsidP="00B4183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418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</w:t>
                  </w:r>
                  <w:r w:rsidR="00877A76" w:rsidRPr="00B418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Английский в фокусе</w:t>
                  </w:r>
                  <w:r w:rsidRPr="00B418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  <w:r w:rsidR="00877A76" w:rsidRPr="00B418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11 класс</w:t>
                  </w:r>
                  <w:r w:rsidRPr="00B418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877A76" w:rsidRPr="00C9160A" w:rsidRDefault="00877A76" w:rsidP="00877A76">
                  <w:pPr>
                    <w:spacing w:before="6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36" w:type="dxa"/>
                  <w:gridSpan w:val="5"/>
                  <w:tcBorders>
                    <w:left w:val="single" w:sz="4" w:space="0" w:color="auto"/>
                  </w:tcBorders>
                </w:tcPr>
                <w:p w:rsidR="00877A76" w:rsidRPr="00C9160A" w:rsidRDefault="00877A76" w:rsidP="00877A76">
                  <w:pPr>
                    <w:spacing w:before="6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9160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Виды речевой деятельности</w:t>
                  </w:r>
                </w:p>
              </w:tc>
              <w:tc>
                <w:tcPr>
                  <w:tcW w:w="1757" w:type="dxa"/>
                  <w:gridSpan w:val="2"/>
                  <w:vMerge w:val="restart"/>
                </w:tcPr>
                <w:p w:rsidR="00877A76" w:rsidRPr="00C9160A" w:rsidRDefault="00877A76" w:rsidP="00877A76">
                  <w:pPr>
                    <w:spacing w:before="6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9160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Лексико-грамматические навыки</w:t>
                  </w:r>
                </w:p>
              </w:tc>
            </w:tr>
            <w:tr w:rsidR="00877A76" w:rsidRPr="00C9160A" w:rsidTr="00877A76">
              <w:trPr>
                <w:gridAfter w:val="1"/>
                <w:wAfter w:w="16" w:type="dxa"/>
              </w:trPr>
              <w:tc>
                <w:tcPr>
                  <w:tcW w:w="1575" w:type="dxa"/>
                  <w:vMerge/>
                  <w:tcBorders>
                    <w:right w:val="single" w:sz="4" w:space="0" w:color="auto"/>
                  </w:tcBorders>
                </w:tcPr>
                <w:p w:rsidR="00877A76" w:rsidRPr="00C9160A" w:rsidRDefault="00877A76" w:rsidP="00877A76">
                  <w:pPr>
                    <w:spacing w:before="6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098" w:type="dxa"/>
                  <w:tcBorders>
                    <w:left w:val="single" w:sz="4" w:space="0" w:color="auto"/>
                  </w:tcBorders>
                </w:tcPr>
                <w:p w:rsidR="00877A76" w:rsidRPr="00C9160A" w:rsidRDefault="00877A76" w:rsidP="00877A76">
                  <w:pPr>
                    <w:spacing w:before="6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9160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аудирование</w:t>
                  </w:r>
                </w:p>
              </w:tc>
              <w:tc>
                <w:tcPr>
                  <w:tcW w:w="2835" w:type="dxa"/>
                </w:tcPr>
                <w:p w:rsidR="00877A76" w:rsidRPr="00C9160A" w:rsidRDefault="00877A76" w:rsidP="00877A76">
                  <w:pPr>
                    <w:spacing w:before="6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9160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чтение</w:t>
                  </w:r>
                </w:p>
              </w:tc>
              <w:tc>
                <w:tcPr>
                  <w:tcW w:w="2977" w:type="dxa"/>
                </w:tcPr>
                <w:p w:rsidR="00877A76" w:rsidRPr="00C9160A" w:rsidRDefault="00877A76" w:rsidP="00877A76">
                  <w:pPr>
                    <w:spacing w:before="6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9160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говорение</w:t>
                  </w:r>
                </w:p>
              </w:tc>
              <w:tc>
                <w:tcPr>
                  <w:tcW w:w="2410" w:type="dxa"/>
                </w:tcPr>
                <w:p w:rsidR="00877A76" w:rsidRPr="00C9160A" w:rsidRDefault="00877A76" w:rsidP="00877A76">
                  <w:pPr>
                    <w:spacing w:before="6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9160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письмо</w:t>
                  </w:r>
                </w:p>
              </w:tc>
              <w:tc>
                <w:tcPr>
                  <w:tcW w:w="1757" w:type="dxa"/>
                  <w:gridSpan w:val="2"/>
                  <w:vMerge/>
                </w:tcPr>
                <w:p w:rsidR="00877A76" w:rsidRPr="00C9160A" w:rsidRDefault="00877A76" w:rsidP="00877A76">
                  <w:pPr>
                    <w:spacing w:before="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7A76" w:rsidRPr="00C9160A" w:rsidTr="00877A76">
              <w:trPr>
                <w:gridAfter w:val="1"/>
                <w:wAfter w:w="16" w:type="dxa"/>
              </w:trPr>
              <w:tc>
                <w:tcPr>
                  <w:tcW w:w="1575" w:type="dxa"/>
                  <w:tcBorders>
                    <w:right w:val="single" w:sz="4" w:space="0" w:color="auto"/>
                  </w:tcBorders>
                </w:tcPr>
                <w:p w:rsidR="00877A76" w:rsidRPr="00C9160A" w:rsidRDefault="00877A76" w:rsidP="00877A76">
                  <w:pPr>
                    <w:spacing w:before="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16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Модуль 4</w:t>
                  </w:r>
                </w:p>
                <w:p w:rsidR="00877A76" w:rsidRPr="00C9160A" w:rsidRDefault="00877A76" w:rsidP="00877A76">
                  <w:pPr>
                    <w:pBdr>
                      <w:left w:val="single" w:sz="4" w:space="4" w:color="auto"/>
                      <w:right w:val="single" w:sz="4" w:space="4" w:color="auto"/>
                    </w:pBd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98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877A76" w:rsidRPr="00C9160A" w:rsidRDefault="00877A76" w:rsidP="00877A76">
                  <w:pPr>
                    <w:pBdr>
                      <w:left w:val="single" w:sz="4" w:space="4" w:color="auto"/>
                      <w:right w:val="single" w:sz="4" w:space="4" w:color="auto"/>
                    </w:pBd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16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 навыков аудирования с детальным пониманием информации.</w:t>
                  </w:r>
                </w:p>
                <w:p w:rsidR="00877A76" w:rsidRPr="00C9160A" w:rsidRDefault="00877A76" w:rsidP="00877A76">
                  <w:pPr>
                    <w:spacing w:before="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</w:tcPr>
                <w:p w:rsidR="00877A76" w:rsidRPr="00C9160A" w:rsidRDefault="00877A76" w:rsidP="00877A76">
                  <w:pPr>
                    <w:spacing w:before="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bottom w:val="single" w:sz="4" w:space="0" w:color="auto"/>
                  </w:tcBorders>
                </w:tcPr>
                <w:p w:rsidR="00877A76" w:rsidRPr="00C9160A" w:rsidRDefault="00877A76" w:rsidP="00877A76">
                  <w:pPr>
                    <w:spacing w:before="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:rsidR="00877A76" w:rsidRPr="00C9160A" w:rsidRDefault="00877A76" w:rsidP="00877A76">
                  <w:pPr>
                    <w:spacing w:before="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gridSpan w:val="2"/>
                  <w:tcBorders>
                    <w:bottom w:val="single" w:sz="4" w:space="0" w:color="auto"/>
                  </w:tcBorders>
                </w:tcPr>
                <w:p w:rsidR="00877A76" w:rsidRPr="00C9160A" w:rsidRDefault="00877A76" w:rsidP="00877A76">
                  <w:pPr>
                    <w:spacing w:before="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16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Текущий </w:t>
                  </w:r>
                </w:p>
              </w:tc>
            </w:tr>
            <w:tr w:rsidR="00877A76" w:rsidRPr="00C9160A" w:rsidTr="00877A76">
              <w:trPr>
                <w:gridAfter w:val="1"/>
                <w:wAfter w:w="16" w:type="dxa"/>
              </w:trPr>
              <w:tc>
                <w:tcPr>
                  <w:tcW w:w="1575" w:type="dxa"/>
                </w:tcPr>
                <w:p w:rsidR="00877A76" w:rsidRPr="00C9160A" w:rsidRDefault="00877A76" w:rsidP="00877A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16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Модуль 5</w:t>
                  </w:r>
                </w:p>
              </w:tc>
              <w:tc>
                <w:tcPr>
                  <w:tcW w:w="3098" w:type="dxa"/>
                  <w:tcBorders>
                    <w:top w:val="single" w:sz="4" w:space="0" w:color="auto"/>
                  </w:tcBorders>
                </w:tcPr>
                <w:p w:rsidR="00877A76" w:rsidRPr="00C9160A" w:rsidRDefault="00877A76" w:rsidP="00877A76">
                  <w:pPr>
                    <w:spacing w:before="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</w:tcBorders>
                </w:tcPr>
                <w:p w:rsidR="00877A76" w:rsidRPr="00C9160A" w:rsidRDefault="00877A76" w:rsidP="00877A76">
                  <w:pPr>
                    <w:spacing w:before="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</w:tcBorders>
                </w:tcPr>
                <w:p w:rsidR="00877A76" w:rsidRPr="00C9160A" w:rsidRDefault="00877A76" w:rsidP="00877A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</w:tcBorders>
                </w:tcPr>
                <w:p w:rsidR="00877A76" w:rsidRPr="00C9160A" w:rsidRDefault="00877A76" w:rsidP="00877A76">
                  <w:pPr>
                    <w:spacing w:before="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16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 навыков письма: личное письмо по теме «Мой новый дом» (100-140слов)</w:t>
                  </w:r>
                </w:p>
              </w:tc>
              <w:tc>
                <w:tcPr>
                  <w:tcW w:w="1757" w:type="dxa"/>
                  <w:gridSpan w:val="2"/>
                  <w:tcBorders>
                    <w:top w:val="single" w:sz="4" w:space="0" w:color="auto"/>
                  </w:tcBorders>
                </w:tcPr>
                <w:p w:rsidR="00877A76" w:rsidRPr="00C9160A" w:rsidRDefault="00877A76" w:rsidP="00877A76">
                  <w:pPr>
                    <w:spacing w:before="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16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</w:tc>
            </w:tr>
            <w:tr w:rsidR="00877A76" w:rsidRPr="00C9160A" w:rsidTr="00877A76">
              <w:trPr>
                <w:gridAfter w:val="1"/>
                <w:wAfter w:w="16" w:type="dxa"/>
              </w:trPr>
              <w:tc>
                <w:tcPr>
                  <w:tcW w:w="1575" w:type="dxa"/>
                </w:tcPr>
                <w:p w:rsidR="00877A76" w:rsidRPr="00C9160A" w:rsidRDefault="00877A76" w:rsidP="00877A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16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Модуль 6</w:t>
                  </w:r>
                </w:p>
              </w:tc>
              <w:tc>
                <w:tcPr>
                  <w:tcW w:w="3098" w:type="dxa"/>
                </w:tcPr>
                <w:p w:rsidR="00877A76" w:rsidRPr="00C9160A" w:rsidRDefault="00877A76" w:rsidP="00877A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877A76" w:rsidRPr="00C9160A" w:rsidRDefault="00877A76" w:rsidP="00877A76">
                  <w:pPr>
                    <w:spacing w:before="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16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 навыков изучающего чтения(тест на множественный выбор).</w:t>
                  </w:r>
                </w:p>
              </w:tc>
              <w:tc>
                <w:tcPr>
                  <w:tcW w:w="2977" w:type="dxa"/>
                </w:tcPr>
                <w:p w:rsidR="00877A76" w:rsidRPr="00C9160A" w:rsidRDefault="00877A76" w:rsidP="00877A76">
                  <w:pPr>
                    <w:spacing w:before="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877A76" w:rsidRPr="00C9160A" w:rsidRDefault="00877A76" w:rsidP="00877A76">
                  <w:pPr>
                    <w:spacing w:before="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gridSpan w:val="2"/>
                </w:tcPr>
                <w:p w:rsidR="00877A76" w:rsidRPr="00C9160A" w:rsidRDefault="00877A76" w:rsidP="00877A76">
                  <w:pPr>
                    <w:spacing w:before="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16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</w:tc>
            </w:tr>
            <w:tr w:rsidR="00877A76" w:rsidRPr="00C9160A" w:rsidTr="00877A76">
              <w:trPr>
                <w:gridAfter w:val="1"/>
                <w:wAfter w:w="16" w:type="dxa"/>
              </w:trPr>
              <w:tc>
                <w:tcPr>
                  <w:tcW w:w="1575" w:type="dxa"/>
                </w:tcPr>
                <w:p w:rsidR="00877A76" w:rsidRPr="00C9160A" w:rsidRDefault="00877A76" w:rsidP="00877A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16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Модуль 7</w:t>
                  </w:r>
                </w:p>
              </w:tc>
              <w:tc>
                <w:tcPr>
                  <w:tcW w:w="3098" w:type="dxa"/>
                </w:tcPr>
                <w:p w:rsidR="00877A76" w:rsidRPr="00C9160A" w:rsidRDefault="00877A76" w:rsidP="00877A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877A76" w:rsidRPr="00C9160A" w:rsidRDefault="00877A76" w:rsidP="00877A76">
                  <w:pPr>
                    <w:spacing w:before="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877A76" w:rsidRPr="00C9160A" w:rsidRDefault="00877A76" w:rsidP="00877A76">
                  <w:pPr>
                    <w:spacing w:before="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16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 навыков монологической речи: сообщение-описание «Человек, которым я восхищаюсь».</w:t>
                  </w:r>
                </w:p>
              </w:tc>
              <w:tc>
                <w:tcPr>
                  <w:tcW w:w="2410" w:type="dxa"/>
                </w:tcPr>
                <w:p w:rsidR="00877A76" w:rsidRPr="00C9160A" w:rsidRDefault="00877A76" w:rsidP="00877A76">
                  <w:pPr>
                    <w:spacing w:before="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gridSpan w:val="2"/>
                </w:tcPr>
                <w:p w:rsidR="00877A76" w:rsidRPr="00C9160A" w:rsidRDefault="00877A76" w:rsidP="00877A76">
                  <w:pPr>
                    <w:spacing w:before="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16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</w:tc>
            </w:tr>
            <w:tr w:rsidR="00877A76" w:rsidRPr="00C9160A" w:rsidTr="00877A76">
              <w:trPr>
                <w:gridAfter w:val="1"/>
                <w:wAfter w:w="16" w:type="dxa"/>
              </w:trPr>
              <w:tc>
                <w:tcPr>
                  <w:tcW w:w="1575" w:type="dxa"/>
                </w:tcPr>
                <w:p w:rsidR="00877A76" w:rsidRPr="00C9160A" w:rsidRDefault="00877A76" w:rsidP="00877A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16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Модуль 8</w:t>
                  </w:r>
                </w:p>
              </w:tc>
              <w:tc>
                <w:tcPr>
                  <w:tcW w:w="3098" w:type="dxa"/>
                </w:tcPr>
                <w:p w:rsidR="00877A76" w:rsidRPr="00C9160A" w:rsidRDefault="00877A76" w:rsidP="00877A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877A76" w:rsidRPr="00C9160A" w:rsidRDefault="00877A76" w:rsidP="00877A76">
                  <w:pPr>
                    <w:spacing w:before="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877A76" w:rsidRPr="00C9160A" w:rsidRDefault="00877A76" w:rsidP="00877A76">
                  <w:pPr>
                    <w:spacing w:before="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16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 навыков диалогической речи: диалог-обмен мнениями.</w:t>
                  </w:r>
                </w:p>
              </w:tc>
              <w:tc>
                <w:tcPr>
                  <w:tcW w:w="2410" w:type="dxa"/>
                </w:tcPr>
                <w:p w:rsidR="00877A76" w:rsidRPr="00C9160A" w:rsidRDefault="00877A76" w:rsidP="00877A76">
                  <w:pPr>
                    <w:spacing w:before="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gridSpan w:val="2"/>
                </w:tcPr>
                <w:p w:rsidR="00877A76" w:rsidRPr="00C9160A" w:rsidRDefault="00877A76" w:rsidP="00877A76">
                  <w:pPr>
                    <w:spacing w:before="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16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</w:t>
                  </w:r>
                </w:p>
              </w:tc>
            </w:tr>
          </w:tbl>
          <w:p w:rsidR="00D465E9" w:rsidRPr="00D465E9" w:rsidRDefault="00D465E9" w:rsidP="00D465E9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465E9" w:rsidRDefault="00D465E9" w:rsidP="00896F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465E9" w:rsidRPr="00896FA9" w:rsidRDefault="00D465E9" w:rsidP="00896F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A2290" w:rsidRPr="009B1F3B" w:rsidRDefault="00FA2290" w:rsidP="00035E8F"/>
    <w:sectPr w:rsidR="00FA2290" w:rsidRPr="009B1F3B" w:rsidSect="008E67F2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53527"/>
    <w:multiLevelType w:val="hybridMultilevel"/>
    <w:tmpl w:val="9536A134"/>
    <w:lvl w:ilvl="0" w:tplc="C15693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848DD"/>
    <w:multiLevelType w:val="hybridMultilevel"/>
    <w:tmpl w:val="6AACB0CA"/>
    <w:lvl w:ilvl="0" w:tplc="017A1E0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E02E7"/>
    <w:multiLevelType w:val="hybridMultilevel"/>
    <w:tmpl w:val="0E9A9EA6"/>
    <w:lvl w:ilvl="0" w:tplc="C15693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A288A"/>
    <w:multiLevelType w:val="hybridMultilevel"/>
    <w:tmpl w:val="79BE0A5A"/>
    <w:lvl w:ilvl="0" w:tplc="451480A4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4" w15:restartNumberingAfterBreak="0">
    <w:nsid w:val="4148263F"/>
    <w:multiLevelType w:val="hybridMultilevel"/>
    <w:tmpl w:val="9536A134"/>
    <w:lvl w:ilvl="0" w:tplc="C15693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52100"/>
    <w:multiLevelType w:val="hybridMultilevel"/>
    <w:tmpl w:val="75C8E3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056A18"/>
    <w:multiLevelType w:val="hybridMultilevel"/>
    <w:tmpl w:val="A1B2D918"/>
    <w:lvl w:ilvl="0" w:tplc="13FE710C">
      <w:start w:val="8"/>
      <w:numFmt w:val="decimal"/>
      <w:lvlText w:val="%1"/>
      <w:lvlJc w:val="left"/>
      <w:pPr>
        <w:ind w:left="1637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 w15:restartNumberingAfterBreak="0">
    <w:nsid w:val="6C5A0C51"/>
    <w:multiLevelType w:val="hybridMultilevel"/>
    <w:tmpl w:val="6C6ABF42"/>
    <w:lvl w:ilvl="0" w:tplc="61881CD4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8" w15:restartNumberingAfterBreak="0">
    <w:nsid w:val="7F356D29"/>
    <w:multiLevelType w:val="hybridMultilevel"/>
    <w:tmpl w:val="154EC9E2"/>
    <w:lvl w:ilvl="0" w:tplc="40BA923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56E0"/>
    <w:rsid w:val="00035E8F"/>
    <w:rsid w:val="000A090A"/>
    <w:rsid w:val="000C28AA"/>
    <w:rsid w:val="0011737F"/>
    <w:rsid w:val="00127345"/>
    <w:rsid w:val="00132063"/>
    <w:rsid w:val="00150BA7"/>
    <w:rsid w:val="001649A5"/>
    <w:rsid w:val="001B5085"/>
    <w:rsid w:val="001C385D"/>
    <w:rsid w:val="001C50A2"/>
    <w:rsid w:val="001F3517"/>
    <w:rsid w:val="00274DE7"/>
    <w:rsid w:val="00287E23"/>
    <w:rsid w:val="002A0F91"/>
    <w:rsid w:val="002C10B3"/>
    <w:rsid w:val="002C1D86"/>
    <w:rsid w:val="002C636D"/>
    <w:rsid w:val="00344943"/>
    <w:rsid w:val="003854B8"/>
    <w:rsid w:val="00391E06"/>
    <w:rsid w:val="00395EBB"/>
    <w:rsid w:val="00431E98"/>
    <w:rsid w:val="00474D68"/>
    <w:rsid w:val="00490D33"/>
    <w:rsid w:val="004F1D0C"/>
    <w:rsid w:val="0051735D"/>
    <w:rsid w:val="00535581"/>
    <w:rsid w:val="005744F3"/>
    <w:rsid w:val="005E5EAE"/>
    <w:rsid w:val="006130F7"/>
    <w:rsid w:val="0067211D"/>
    <w:rsid w:val="006A4765"/>
    <w:rsid w:val="006B27C3"/>
    <w:rsid w:val="006C3C51"/>
    <w:rsid w:val="007038DD"/>
    <w:rsid w:val="0077485B"/>
    <w:rsid w:val="0079517C"/>
    <w:rsid w:val="007B3A11"/>
    <w:rsid w:val="007C1EC0"/>
    <w:rsid w:val="007E25BB"/>
    <w:rsid w:val="0080163A"/>
    <w:rsid w:val="00821C7C"/>
    <w:rsid w:val="00827BE8"/>
    <w:rsid w:val="00845C79"/>
    <w:rsid w:val="00860A1F"/>
    <w:rsid w:val="00877A76"/>
    <w:rsid w:val="00896FA9"/>
    <w:rsid w:val="008E67F2"/>
    <w:rsid w:val="008F0D7E"/>
    <w:rsid w:val="008F18B2"/>
    <w:rsid w:val="0090271B"/>
    <w:rsid w:val="00904D76"/>
    <w:rsid w:val="00915DA5"/>
    <w:rsid w:val="00920361"/>
    <w:rsid w:val="00943F80"/>
    <w:rsid w:val="00956A71"/>
    <w:rsid w:val="0096140B"/>
    <w:rsid w:val="00995F53"/>
    <w:rsid w:val="009B1F3B"/>
    <w:rsid w:val="009F4C6D"/>
    <w:rsid w:val="00A63DB6"/>
    <w:rsid w:val="00A925B5"/>
    <w:rsid w:val="00A9753C"/>
    <w:rsid w:val="00AA7845"/>
    <w:rsid w:val="00AD5AA7"/>
    <w:rsid w:val="00B306B8"/>
    <w:rsid w:val="00B4151D"/>
    <w:rsid w:val="00B41807"/>
    <w:rsid w:val="00B41835"/>
    <w:rsid w:val="00B760D2"/>
    <w:rsid w:val="00B86F64"/>
    <w:rsid w:val="00B87056"/>
    <w:rsid w:val="00BB1EFD"/>
    <w:rsid w:val="00BD53B4"/>
    <w:rsid w:val="00C42478"/>
    <w:rsid w:val="00C5400C"/>
    <w:rsid w:val="00C65311"/>
    <w:rsid w:val="00C87674"/>
    <w:rsid w:val="00C95A81"/>
    <w:rsid w:val="00CB39F2"/>
    <w:rsid w:val="00CC4A3B"/>
    <w:rsid w:val="00CE58B9"/>
    <w:rsid w:val="00D206F8"/>
    <w:rsid w:val="00D465E9"/>
    <w:rsid w:val="00D477AD"/>
    <w:rsid w:val="00D74345"/>
    <w:rsid w:val="00D82895"/>
    <w:rsid w:val="00E10769"/>
    <w:rsid w:val="00E902A2"/>
    <w:rsid w:val="00EB4F11"/>
    <w:rsid w:val="00ED5F5D"/>
    <w:rsid w:val="00F54781"/>
    <w:rsid w:val="00F54A0C"/>
    <w:rsid w:val="00F83EB2"/>
    <w:rsid w:val="00FA2290"/>
    <w:rsid w:val="00FE54AD"/>
    <w:rsid w:val="00FE6CAE"/>
    <w:rsid w:val="00FF5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776C7"/>
  <w15:docId w15:val="{B013738B-C084-4C01-B74F-0C2415F9F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A0C"/>
  </w:style>
  <w:style w:type="paragraph" w:styleId="2">
    <w:name w:val="heading 2"/>
    <w:basedOn w:val="a"/>
    <w:next w:val="a"/>
    <w:link w:val="20"/>
    <w:qFormat/>
    <w:rsid w:val="00827BE8"/>
    <w:pPr>
      <w:keepNext/>
      <w:shd w:val="clear" w:color="auto" w:fill="FFFFFF"/>
      <w:snapToGrid w:val="0"/>
      <w:spacing w:after="0" w:line="240" w:lineRule="auto"/>
      <w:jc w:val="center"/>
      <w:outlineLvl w:val="1"/>
    </w:pPr>
    <w:rPr>
      <w:rFonts w:ascii="Verdana" w:eastAsia="Times New Roman" w:hAnsi="Verdana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A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Indent 2"/>
    <w:basedOn w:val="a"/>
    <w:link w:val="22"/>
    <w:uiPriority w:val="99"/>
    <w:semiHidden/>
    <w:unhideWhenUsed/>
    <w:rsid w:val="00F54A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54A0C"/>
  </w:style>
  <w:style w:type="paragraph" w:styleId="a4">
    <w:name w:val="Body Text Indent"/>
    <w:basedOn w:val="a"/>
    <w:link w:val="a5"/>
    <w:uiPriority w:val="99"/>
    <w:semiHidden/>
    <w:unhideWhenUsed/>
    <w:rsid w:val="00F54A0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54A0C"/>
  </w:style>
  <w:style w:type="paragraph" w:customStyle="1" w:styleId="210">
    <w:name w:val="Основной текст 21"/>
    <w:basedOn w:val="a"/>
    <w:rsid w:val="00F54A0C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27BE8"/>
    <w:rPr>
      <w:rFonts w:ascii="Verdana" w:eastAsia="Times New Roman" w:hAnsi="Verdana" w:cs="Times New Roman"/>
      <w:sz w:val="24"/>
      <w:szCs w:val="20"/>
      <w:shd w:val="clear" w:color="auto" w:fill="FFFFFF"/>
      <w:lang w:eastAsia="ru-RU"/>
    </w:rPr>
  </w:style>
  <w:style w:type="paragraph" w:styleId="HTML">
    <w:name w:val="HTML Preformatted"/>
    <w:basedOn w:val="a"/>
    <w:link w:val="HTML0"/>
    <w:rsid w:val="00827B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27B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A2290"/>
    <w:pPr>
      <w:ind w:left="720"/>
      <w:contextualSpacing/>
    </w:pPr>
    <w:rPr>
      <w:rFonts w:eastAsiaTheme="minorEastAsia"/>
      <w:lang w:eastAsia="ru-RU"/>
    </w:rPr>
  </w:style>
  <w:style w:type="paragraph" w:customStyle="1" w:styleId="220">
    <w:name w:val="Основной текст 22"/>
    <w:basedOn w:val="a"/>
    <w:rsid w:val="00CB39F2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96FB3-7CA9-4F6C-8273-87A9B2269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Wasp</dc:creator>
  <cp:keywords/>
  <dc:description/>
  <cp:lastModifiedBy>Учитель</cp:lastModifiedBy>
  <cp:revision>36</cp:revision>
  <dcterms:created xsi:type="dcterms:W3CDTF">2014-02-20T11:01:00Z</dcterms:created>
  <dcterms:modified xsi:type="dcterms:W3CDTF">2023-08-15T06:35:00Z</dcterms:modified>
</cp:coreProperties>
</file>