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B9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71E1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9132E">
        <w:rPr>
          <w:rFonts w:ascii="Times New Roman" w:hAnsi="Times New Roman" w:cs="Times New Roman"/>
          <w:b/>
          <w:sz w:val="24"/>
          <w:szCs w:val="24"/>
        </w:rPr>
        <w:t xml:space="preserve">учебному курсу </w:t>
      </w:r>
      <w:r w:rsidR="0019132E">
        <w:rPr>
          <w:rFonts w:ascii="Times New Roman" w:hAnsi="Times New Roman" w:cs="Times New Roman"/>
          <w:b/>
          <w:sz w:val="24"/>
          <w:szCs w:val="24"/>
        </w:rPr>
        <w:br/>
        <w:t>«Алгебра и начала математического анализа»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72F61" w:rsidRPr="00C9772D" w:rsidRDefault="009F740A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372F61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796" w:type="dxa"/>
          </w:tcPr>
          <w:p w:rsidR="00372F61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796" w:type="dxa"/>
          </w:tcPr>
          <w:p w:rsidR="001E4586" w:rsidRPr="0033664F" w:rsidRDefault="001E4586" w:rsidP="001E458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учебному курсу «Алгебра и начала математиче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анализа» предмета «Математ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ика» (базовый уровень) на уровне среднего общего образования разработана на основе: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  <w:tab w:val="num" w:pos="426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«Об образовании в Российской Федерации» от 29.12. 2012, № 273;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рабочей программы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 курсу «Алгебра и начала математического анализа» предмета «Математика»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ФОП СОО (Приказ Министерства просвещения Российской Федерации от 18.05.2023 № 371 "Об утверждении ФОП СОО");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num" w:pos="0"/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      </w:r>
          </w:p>
          <w:p w:rsidR="001E4586" w:rsidRPr="0033664F" w:rsidRDefault="001E4586" w:rsidP="001E4586">
            <w:pPr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72F61" w:rsidRPr="00F41B7A" w:rsidRDefault="001E4586" w:rsidP="003124DB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 ГОУ ЯО «Рыбинская общеобразовательная школа» на 2023-2024 учебный год.</w:t>
            </w:r>
            <w:bookmarkStart w:id="0" w:name="_Toc118726574"/>
            <w:bookmarkEnd w:id="0"/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C733FD" w:rsidRPr="00C9772D" w:rsidRDefault="00C733FD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796" w:type="dxa"/>
          </w:tcPr>
          <w:p w:rsidR="00B41470" w:rsidRPr="00C9772D" w:rsidRDefault="00B41470" w:rsidP="00B4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анализа.10–11классы. Учебник для общеобразовательных учреждений (базовый уровень). В 2 ч. Ч. 1 /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П. В. Семенов. – 8-е изд.</w:t>
            </w:r>
            <w:proofErr w:type="gram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372F61" w:rsidRPr="00C9772D" w:rsidRDefault="00B41470" w:rsidP="004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анализа.10–11классы. Учебник для общеобразовательных учреждений (базовый уровень). В 2 ч. Ч. 2 /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П. В. Семенов. – 8-е изд.</w:t>
            </w:r>
            <w:proofErr w:type="gram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C9772D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796" w:type="dxa"/>
          </w:tcPr>
          <w:p w:rsidR="00F41B7A" w:rsidRPr="000043E9" w:rsidRDefault="00F41B7A" w:rsidP="00F41B7A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      </w:r>
          </w:p>
          <w:p w:rsidR="00F41B7A" w:rsidRPr="00AB5E1A" w:rsidRDefault="00F41B7A" w:rsidP="00F41B7A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учебного курса «Алгебра и начала математического анализа» предмета «Математика» по учебному плану ГОУ ЯО «Рыбинская общеобразовательная школа» и индивидуальному ученому плану ГОУ ЯО «Рыбинская общеобразовательная школа» в 2023/2024 </w:t>
            </w:r>
            <w:proofErr w:type="spellStart"/>
            <w:r w:rsidRPr="00AB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AB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10-х классах  выделено:</w:t>
            </w:r>
          </w:p>
          <w:p w:rsidR="00F41B7A" w:rsidRPr="00AB5E1A" w:rsidRDefault="00F41B7A" w:rsidP="00F41B7A">
            <w:pPr>
              <w:spacing w:line="264" w:lineRule="auto"/>
              <w:ind w:left="120" w:firstLine="5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 класс - 54 часа (очные занятия) и 14 часов(самоподготовка)</w:t>
            </w:r>
          </w:p>
          <w:p w:rsidR="00812871" w:rsidRPr="00C9772D" w:rsidRDefault="003124DB" w:rsidP="00F41B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bookmarkStart w:id="1" w:name="_GoBack"/>
            <w:bookmarkEnd w:id="1"/>
            <w:r w:rsidR="00F41B7A" w:rsidRPr="00AB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 класс – 68 часа</w:t>
            </w: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796" w:type="dxa"/>
          </w:tcPr>
          <w:p w:rsid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28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креативного и критического мышления через </w:t>
            </w:r>
            <w:r w:rsidR="00281317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абстрактными и логически строгими математическими конст</w:t>
            </w:r>
            <w:r w:rsidR="0028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рукциями; развитие умения</w:t>
            </w:r>
            <w:r w:rsidR="00281317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закономерности, обосновывать истинность утверждения, использовать обобщение и конкретизацию, абстрагирование и аналогию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73B1A" w:rsidRPr="00F5168F" w:rsidRDefault="00C73B1A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алгоритмического мышления,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28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 w:rsidR="00281317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  <w:r w:rsidR="0028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81317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прикладных </w:t>
            </w:r>
            <w:r w:rsidR="000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0E34BE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</w:t>
            </w:r>
            <w:r w:rsidR="000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10291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естественно-научных </w:t>
            </w:r>
            <w:r w:rsidR="00281317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0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</w:t>
            </w:r>
            <w:r w:rsidR="000E34BE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28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="00281317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примерами математических закономерностей в природе, науке и в искусстве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0102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знакомство </w:t>
            </w:r>
            <w:r w:rsidR="00010291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выдающимися математическими открытиями и их авторами</w:t>
            </w:r>
            <w:r w:rsidR="0029395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1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научного мировоззрение</w:t>
            </w:r>
            <w:r w:rsidR="00010291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</w:p>
          <w:p w:rsid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3B1A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использования действительных чисел</w:t>
            </w:r>
            <w:r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0E34BE" w:rsidRPr="00F5168F" w:rsidRDefault="000E34BE" w:rsidP="00F5168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теоретико-множественного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математики и использование</w:t>
            </w:r>
            <w:r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для выражения своих мыслей.</w:t>
            </w:r>
          </w:p>
          <w:p w:rsidR="00372F61" w:rsidRPr="00C9772D" w:rsidRDefault="00372F61" w:rsidP="00F5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61" w:rsidRPr="00C9772D" w:rsidTr="00C9772D">
        <w:tc>
          <w:tcPr>
            <w:tcW w:w="1985" w:type="dxa"/>
          </w:tcPr>
          <w:p w:rsidR="00372F61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96" w:type="dxa"/>
          </w:tcPr>
          <w:p w:rsidR="00C9772D" w:rsidRPr="00C9772D" w:rsidRDefault="00F5168F" w:rsidP="00C9772D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4BE">
              <w:rPr>
                <w:color w:val="000000"/>
                <w:sz w:val="24"/>
                <w:szCs w:val="24"/>
              </w:rPr>
              <w:t>формировать и совершенствовать</w:t>
            </w:r>
            <w:r w:rsidR="000E34BE" w:rsidRPr="000043E9">
              <w:rPr>
                <w:color w:val="000000"/>
                <w:sz w:val="24"/>
                <w:szCs w:val="24"/>
              </w:rPr>
              <w:t xml:space="preserve">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</w:t>
            </w:r>
            <w:r w:rsidR="00C9772D" w:rsidRPr="00C9772D">
              <w:rPr>
                <w:sz w:val="24"/>
                <w:szCs w:val="24"/>
              </w:rPr>
              <w:t>;</w:t>
            </w:r>
          </w:p>
          <w:p w:rsidR="000E34BE" w:rsidRPr="00F5168F" w:rsidRDefault="00F5168F" w:rsidP="000E34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4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</w:t>
            </w:r>
            <w:r w:rsidR="000E34BE"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E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прочные вычислительные навыки, </w:t>
            </w:r>
            <w:r w:rsidR="000E34BE" w:rsidRPr="00004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</w:t>
            </w:r>
            <w:r w:rsidR="000E34BE" w:rsidRPr="00F516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9772D" w:rsidRPr="00C9772D" w:rsidRDefault="000E34BE" w:rsidP="000E34BE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 w:rsidRPr="00F5168F">
              <w:rPr>
                <w:sz w:val="24"/>
                <w:szCs w:val="24"/>
                <w:lang w:bidi="ru-RU"/>
              </w:rPr>
              <w:t>-</w:t>
            </w:r>
            <w:r>
              <w:rPr>
                <w:sz w:val="24"/>
                <w:szCs w:val="24"/>
                <w:lang w:bidi="ru-RU"/>
              </w:rPr>
              <w:t xml:space="preserve"> развить</w:t>
            </w:r>
            <w:r w:rsidRPr="00F5168F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навыки</w:t>
            </w:r>
            <w:r w:rsidRPr="000043E9">
              <w:rPr>
                <w:color w:val="000000"/>
                <w:sz w:val="24"/>
                <w:szCs w:val="24"/>
              </w:rPr>
              <w:t xml:space="preserve"> при</w:t>
            </w:r>
            <w:r>
              <w:rPr>
                <w:color w:val="000000"/>
                <w:sz w:val="24"/>
                <w:szCs w:val="24"/>
              </w:rPr>
              <w:t>ближённых вычислений, выполнение</w:t>
            </w:r>
            <w:r w:rsidRPr="000043E9">
              <w:rPr>
                <w:color w:val="000000"/>
                <w:sz w:val="24"/>
                <w:szCs w:val="24"/>
              </w:rPr>
              <w:t xml:space="preserve"> действий с числами, записанными в </w:t>
            </w:r>
            <w:r>
              <w:rPr>
                <w:color w:val="000000"/>
                <w:sz w:val="24"/>
                <w:szCs w:val="24"/>
              </w:rPr>
              <w:t>стандартной форме, использование</w:t>
            </w:r>
            <w:r w:rsidRPr="000043E9">
              <w:rPr>
                <w:color w:val="000000"/>
                <w:sz w:val="24"/>
                <w:szCs w:val="24"/>
              </w:rPr>
              <w:t xml:space="preserve"> математических констант, оценивания числовых выражений</w:t>
            </w:r>
            <w:r w:rsidR="00C9772D" w:rsidRPr="00C9772D">
              <w:rPr>
                <w:sz w:val="24"/>
                <w:szCs w:val="24"/>
              </w:rPr>
              <w:t>;</w:t>
            </w:r>
          </w:p>
          <w:p w:rsidR="00C73B1A" w:rsidRDefault="00F5168F" w:rsidP="00C9772D">
            <w:pPr>
              <w:pStyle w:val="Bodytext20"/>
              <w:shd w:val="clear" w:color="auto" w:fill="auto"/>
              <w:tabs>
                <w:tab w:val="left" w:pos="642"/>
              </w:tabs>
              <w:spacing w:line="274" w:lineRule="exact"/>
              <w:ind w:left="3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3B1A">
              <w:rPr>
                <w:color w:val="000000"/>
                <w:sz w:val="24"/>
                <w:szCs w:val="24"/>
              </w:rPr>
              <w:t>развить алгоритмическое и абстрактное мышление учащихся;</w:t>
            </w:r>
          </w:p>
          <w:p w:rsidR="00C9772D" w:rsidRDefault="00C73B1A" w:rsidP="00C9772D">
            <w:pPr>
              <w:pStyle w:val="Bodytext20"/>
              <w:shd w:val="clear" w:color="auto" w:fill="auto"/>
              <w:tabs>
                <w:tab w:val="left" w:pos="642"/>
              </w:tabs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</w:t>
            </w:r>
            <w:r w:rsidRPr="000043E9">
              <w:rPr>
                <w:color w:val="000000"/>
                <w:sz w:val="24"/>
                <w:szCs w:val="24"/>
              </w:rPr>
              <w:t xml:space="preserve"> навыки дедуктивных рассуждений, работы с символьными формами, представления закономерностей и зависимостей в виде равенств и неравенств.</w:t>
            </w:r>
            <w:r w:rsidR="00C9772D" w:rsidRPr="00C9772D">
              <w:rPr>
                <w:sz w:val="24"/>
                <w:szCs w:val="24"/>
              </w:rPr>
              <w:t>;</w:t>
            </w:r>
          </w:p>
          <w:p w:rsidR="00372F61" w:rsidRDefault="00F5168F" w:rsidP="00C73B1A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3B1A" w:rsidRPr="000043E9">
              <w:rPr>
                <w:color w:val="000000"/>
                <w:sz w:val="24"/>
                <w:szCs w:val="24"/>
              </w:rPr>
              <w:t xml:space="preserve"> разви</w:t>
            </w:r>
            <w:r w:rsidR="00C73B1A">
              <w:rPr>
                <w:color w:val="000000"/>
                <w:sz w:val="24"/>
                <w:szCs w:val="24"/>
              </w:rPr>
              <w:t>ть</w:t>
            </w:r>
            <w:r w:rsidR="00C73B1A" w:rsidRPr="000043E9">
              <w:rPr>
                <w:color w:val="000000"/>
                <w:sz w:val="24"/>
                <w:szCs w:val="24"/>
              </w:rPr>
              <w:t xml:space="preserve"> алгоритмическо</w:t>
            </w:r>
            <w:r w:rsidR="00C73B1A">
              <w:rPr>
                <w:color w:val="000000"/>
                <w:sz w:val="24"/>
                <w:szCs w:val="24"/>
              </w:rPr>
              <w:t>е мышление, способность</w:t>
            </w:r>
            <w:r w:rsidR="00C73B1A" w:rsidRPr="000043E9">
              <w:rPr>
                <w:color w:val="000000"/>
                <w:sz w:val="24"/>
                <w:szCs w:val="24"/>
              </w:rPr>
              <w:t xml:space="preserve"> к обобщению и конкретизации, использованию аналогий</w:t>
            </w:r>
            <w:r w:rsidR="00C9772D" w:rsidRPr="00C9772D">
              <w:rPr>
                <w:sz w:val="24"/>
                <w:szCs w:val="24"/>
              </w:rPr>
              <w:t>.</w:t>
            </w:r>
          </w:p>
          <w:p w:rsidR="00F8251E" w:rsidRDefault="00F8251E" w:rsidP="00F8251E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0043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строить математические модели</w:t>
            </w:r>
            <w:r w:rsidRPr="000043E9">
              <w:rPr>
                <w:color w:val="000000"/>
                <w:sz w:val="24"/>
                <w:szCs w:val="24"/>
              </w:rPr>
              <w:t xml:space="preserve"> реальных ситуаций, нахождения наилучшего решения в прикладных, в том числе социально-экономических, задачах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8251E" w:rsidRDefault="00F8251E" w:rsidP="00F8251E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-формировать умения</w:t>
            </w:r>
            <w:r w:rsidRPr="000043E9">
              <w:rPr>
                <w:color w:val="000000"/>
                <w:sz w:val="24"/>
                <w:szCs w:val="24"/>
              </w:rPr>
              <w:t xml:space="preserve"> распознавать проявления законов математики в науке, технике и искусстве</w:t>
            </w:r>
            <w:r w:rsidR="00AC1817">
              <w:rPr>
                <w:color w:val="000000"/>
                <w:sz w:val="24"/>
                <w:szCs w:val="24"/>
              </w:rPr>
              <w:t>;</w:t>
            </w:r>
          </w:p>
          <w:p w:rsidR="00AC1817" w:rsidRDefault="00AC1817" w:rsidP="00AC1817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043E9">
              <w:rPr>
                <w:color w:val="000000"/>
                <w:sz w:val="24"/>
                <w:szCs w:val="24"/>
              </w:rPr>
              <w:t xml:space="preserve"> дать возможность понимать теоретико-множественный язык современной математики и использовать его для выражения своих мыслей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C1817" w:rsidRPr="00F8251E" w:rsidRDefault="00AC1817" w:rsidP="00AC1817">
            <w:pPr>
              <w:pStyle w:val="Bodytext20"/>
              <w:shd w:val="clear" w:color="auto" w:fill="auto"/>
              <w:spacing w:line="274" w:lineRule="exact"/>
              <w:ind w:left="36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0043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развивать</w:t>
            </w:r>
            <w:r w:rsidRPr="000043E9">
              <w:rPr>
                <w:color w:val="000000"/>
                <w:sz w:val="24"/>
                <w:szCs w:val="24"/>
              </w:rPr>
              <w:t xml:space="preserve"> наблюдательность, умение находить закономерности, абстрагироваться, использовать аналогию, обобщать и конкретизировать проблему</w:t>
            </w:r>
          </w:p>
        </w:tc>
      </w:tr>
      <w:tr w:rsidR="00EA2BA3" w:rsidRPr="00C9772D" w:rsidTr="00C9772D">
        <w:tc>
          <w:tcPr>
            <w:tcW w:w="1985" w:type="dxa"/>
          </w:tcPr>
          <w:p w:rsidR="00EA2BA3" w:rsidRPr="00C9772D" w:rsidRDefault="00EA2BA3" w:rsidP="0037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796" w:type="dxa"/>
          </w:tcPr>
          <w:p w:rsidR="00EA2BA3" w:rsidRPr="00C9772D" w:rsidRDefault="00E71E1D" w:rsidP="00EA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2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B41470" w:rsidRPr="00C9772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38240D"/>
    <w:multiLevelType w:val="multilevel"/>
    <w:tmpl w:val="9E14D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A40"/>
    <w:multiLevelType w:val="hybridMultilevel"/>
    <w:tmpl w:val="0F6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72486"/>
    <w:multiLevelType w:val="hybridMultilevel"/>
    <w:tmpl w:val="BC8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79"/>
    <w:rsid w:val="00010291"/>
    <w:rsid w:val="000234B9"/>
    <w:rsid w:val="000759E5"/>
    <w:rsid w:val="000D0364"/>
    <w:rsid w:val="000E34BE"/>
    <w:rsid w:val="0019132E"/>
    <w:rsid w:val="001E4586"/>
    <w:rsid w:val="00281317"/>
    <w:rsid w:val="0029395A"/>
    <w:rsid w:val="003124DB"/>
    <w:rsid w:val="00372F61"/>
    <w:rsid w:val="004A3466"/>
    <w:rsid w:val="004C6F34"/>
    <w:rsid w:val="00515847"/>
    <w:rsid w:val="00593F06"/>
    <w:rsid w:val="005E3279"/>
    <w:rsid w:val="007E2366"/>
    <w:rsid w:val="00812871"/>
    <w:rsid w:val="009F740A"/>
    <w:rsid w:val="00AC1817"/>
    <w:rsid w:val="00AD758A"/>
    <w:rsid w:val="00B41470"/>
    <w:rsid w:val="00C733FD"/>
    <w:rsid w:val="00C73B1A"/>
    <w:rsid w:val="00C9772D"/>
    <w:rsid w:val="00DF28CE"/>
    <w:rsid w:val="00E1042A"/>
    <w:rsid w:val="00E71E1D"/>
    <w:rsid w:val="00EA2BA3"/>
    <w:rsid w:val="00F41B7A"/>
    <w:rsid w:val="00F5168F"/>
    <w:rsid w:val="00F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2E53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E71E1D"/>
  </w:style>
  <w:style w:type="character" w:customStyle="1" w:styleId="Bodytext2">
    <w:name w:val="Body text (2)_"/>
    <w:basedOn w:val="a0"/>
    <w:link w:val="Bodytext20"/>
    <w:rsid w:val="00C97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772D"/>
    <w:pPr>
      <w:widowControl w:val="0"/>
      <w:shd w:val="clear" w:color="auto" w:fill="FFFFFF"/>
      <w:spacing w:after="0" w:line="331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</cp:revision>
  <dcterms:created xsi:type="dcterms:W3CDTF">2023-10-12T06:28:00Z</dcterms:created>
  <dcterms:modified xsi:type="dcterms:W3CDTF">2023-10-12T06:28:00Z</dcterms:modified>
</cp:coreProperties>
</file>