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575A2" w14:textId="77777777" w:rsidR="0059793B" w:rsidRPr="0059793B" w:rsidRDefault="0059793B" w:rsidP="0059793B">
      <w:pPr>
        <w:jc w:val="center"/>
        <w:rPr>
          <w:rFonts w:eastAsia="Calibri" w:cs="Times New Roman"/>
          <w:b/>
          <w:szCs w:val="28"/>
        </w:rPr>
      </w:pPr>
      <w:r w:rsidRPr="0059793B">
        <w:rPr>
          <w:rFonts w:eastAsia="Calibri" w:cs="Times New Roman"/>
          <w:b/>
          <w:szCs w:val="28"/>
        </w:rPr>
        <w:t>Аннотация к рабочей программе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964"/>
        <w:gridCol w:w="7229"/>
      </w:tblGrid>
      <w:tr w:rsidR="0059793B" w:rsidRPr="0059793B" w14:paraId="3F75AB7A" w14:textId="77777777" w:rsidTr="0065253C">
        <w:tc>
          <w:tcPr>
            <w:tcW w:w="1964" w:type="dxa"/>
          </w:tcPr>
          <w:p w14:paraId="068EAE48" w14:textId="77777777" w:rsidR="0059793B" w:rsidRPr="0059793B" w:rsidRDefault="0059793B" w:rsidP="0059793B">
            <w:pPr>
              <w:jc w:val="center"/>
              <w:rPr>
                <w:rFonts w:eastAsia="Calibri" w:cs="Times New Roman"/>
                <w:b/>
                <w:szCs w:val="28"/>
              </w:rPr>
            </w:pPr>
            <w:r w:rsidRPr="0059793B">
              <w:rPr>
                <w:rFonts w:eastAsia="Calibri" w:cs="Times New Roman"/>
                <w:b/>
                <w:szCs w:val="28"/>
              </w:rPr>
              <w:t xml:space="preserve">Предмет </w:t>
            </w:r>
          </w:p>
        </w:tc>
        <w:tc>
          <w:tcPr>
            <w:tcW w:w="7229" w:type="dxa"/>
          </w:tcPr>
          <w:p w14:paraId="2AC0BF3F" w14:textId="5598CD14" w:rsidR="0059793B" w:rsidRPr="0059793B" w:rsidRDefault="0059793B" w:rsidP="0059793B">
            <w:pPr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Физическая культура</w:t>
            </w:r>
          </w:p>
        </w:tc>
      </w:tr>
      <w:tr w:rsidR="0059793B" w:rsidRPr="0059793B" w14:paraId="088F8A27" w14:textId="77777777" w:rsidTr="0065253C">
        <w:tc>
          <w:tcPr>
            <w:tcW w:w="1964" w:type="dxa"/>
          </w:tcPr>
          <w:p w14:paraId="20404E20" w14:textId="77777777" w:rsidR="0059793B" w:rsidRPr="0059793B" w:rsidRDefault="0059793B" w:rsidP="0059793B">
            <w:pPr>
              <w:jc w:val="center"/>
              <w:rPr>
                <w:rFonts w:eastAsia="Calibri" w:cs="Times New Roman"/>
                <w:b/>
                <w:szCs w:val="28"/>
              </w:rPr>
            </w:pPr>
            <w:r w:rsidRPr="0059793B">
              <w:rPr>
                <w:rFonts w:eastAsia="Calibri" w:cs="Times New Roman"/>
                <w:b/>
                <w:szCs w:val="28"/>
              </w:rPr>
              <w:t xml:space="preserve">Класс </w:t>
            </w:r>
          </w:p>
        </w:tc>
        <w:tc>
          <w:tcPr>
            <w:tcW w:w="7229" w:type="dxa"/>
          </w:tcPr>
          <w:p w14:paraId="5E01DD31" w14:textId="77777777" w:rsidR="0059793B" w:rsidRPr="0059793B" w:rsidRDefault="0059793B" w:rsidP="0059793B">
            <w:pPr>
              <w:jc w:val="both"/>
              <w:rPr>
                <w:rFonts w:eastAsia="Calibri" w:cs="Times New Roman"/>
                <w:szCs w:val="28"/>
              </w:rPr>
            </w:pPr>
            <w:r w:rsidRPr="0059793B">
              <w:rPr>
                <w:rFonts w:eastAsia="Calibri" w:cs="Times New Roman"/>
                <w:szCs w:val="28"/>
              </w:rPr>
              <w:t>10</w:t>
            </w:r>
            <w:r w:rsidRPr="0059793B">
              <w:rPr>
                <w:rFonts w:eastAsia="Calibri" w:cs="Times New Roman"/>
                <w:szCs w:val="28"/>
                <w:lang w:val="en-US"/>
              </w:rPr>
              <w:t>-11</w:t>
            </w:r>
            <w:r w:rsidRPr="0059793B">
              <w:rPr>
                <w:rFonts w:eastAsia="Calibri" w:cs="Times New Roman"/>
                <w:szCs w:val="28"/>
              </w:rPr>
              <w:t>класс</w:t>
            </w:r>
          </w:p>
        </w:tc>
      </w:tr>
      <w:tr w:rsidR="0059793B" w:rsidRPr="0059793B" w14:paraId="08AB9AC8" w14:textId="77777777" w:rsidTr="0065253C">
        <w:tc>
          <w:tcPr>
            <w:tcW w:w="1964" w:type="dxa"/>
          </w:tcPr>
          <w:p w14:paraId="05B3BC7C" w14:textId="77777777" w:rsidR="0059793B" w:rsidRPr="0059793B" w:rsidRDefault="0059793B" w:rsidP="0059793B">
            <w:pPr>
              <w:jc w:val="center"/>
              <w:rPr>
                <w:rFonts w:eastAsia="Calibri" w:cs="Times New Roman"/>
                <w:b/>
                <w:szCs w:val="28"/>
              </w:rPr>
            </w:pPr>
            <w:r w:rsidRPr="0059793B">
              <w:rPr>
                <w:rFonts w:eastAsia="Calibri" w:cs="Times New Roman"/>
                <w:b/>
                <w:szCs w:val="28"/>
              </w:rPr>
              <w:t>Уровень освоения</w:t>
            </w:r>
          </w:p>
        </w:tc>
        <w:tc>
          <w:tcPr>
            <w:tcW w:w="7229" w:type="dxa"/>
          </w:tcPr>
          <w:p w14:paraId="5B528B01" w14:textId="77777777" w:rsidR="0059793B" w:rsidRPr="0059793B" w:rsidRDefault="0059793B" w:rsidP="0059793B">
            <w:pPr>
              <w:jc w:val="both"/>
              <w:rPr>
                <w:rFonts w:eastAsia="Calibri" w:cs="Times New Roman"/>
                <w:szCs w:val="28"/>
              </w:rPr>
            </w:pPr>
            <w:r w:rsidRPr="0059793B">
              <w:rPr>
                <w:rFonts w:eastAsia="Calibri" w:cs="Times New Roman"/>
                <w:szCs w:val="28"/>
              </w:rPr>
              <w:t>базовый</w:t>
            </w:r>
          </w:p>
        </w:tc>
      </w:tr>
      <w:tr w:rsidR="0059793B" w:rsidRPr="0059793B" w14:paraId="344B0BB5" w14:textId="77777777" w:rsidTr="0065253C">
        <w:tc>
          <w:tcPr>
            <w:tcW w:w="1964" w:type="dxa"/>
          </w:tcPr>
          <w:p w14:paraId="3A5D8FF9" w14:textId="77777777" w:rsidR="0059793B" w:rsidRPr="0059793B" w:rsidRDefault="0059793B" w:rsidP="0059793B">
            <w:pPr>
              <w:jc w:val="center"/>
              <w:rPr>
                <w:rFonts w:eastAsia="Calibri" w:cs="Times New Roman"/>
                <w:b/>
                <w:szCs w:val="28"/>
              </w:rPr>
            </w:pPr>
            <w:r w:rsidRPr="0059793B">
              <w:rPr>
                <w:rFonts w:eastAsia="Calibri" w:cs="Times New Roman"/>
                <w:b/>
                <w:szCs w:val="28"/>
              </w:rPr>
              <w:t xml:space="preserve">Нормативная база </w:t>
            </w:r>
          </w:p>
          <w:p w14:paraId="32690878" w14:textId="77777777" w:rsidR="0059793B" w:rsidRPr="0059793B" w:rsidRDefault="0059793B" w:rsidP="0059793B">
            <w:pPr>
              <w:jc w:val="center"/>
              <w:rPr>
                <w:rFonts w:eastAsia="Calibri" w:cs="Times New Roman"/>
                <w:b/>
                <w:szCs w:val="28"/>
              </w:rPr>
            </w:pPr>
            <w:r w:rsidRPr="0059793B">
              <w:rPr>
                <w:rFonts w:eastAsia="Calibri" w:cs="Times New Roman"/>
                <w:b/>
                <w:szCs w:val="28"/>
              </w:rPr>
              <w:t>(статус документа)</w:t>
            </w:r>
          </w:p>
        </w:tc>
        <w:tc>
          <w:tcPr>
            <w:tcW w:w="7229" w:type="dxa"/>
          </w:tcPr>
          <w:p w14:paraId="43B32FA4" w14:textId="77777777" w:rsidR="00D74F31" w:rsidRPr="000700FA" w:rsidRDefault="00D74F31" w:rsidP="00D74F31">
            <w:pPr>
              <w:numPr>
                <w:ilvl w:val="0"/>
                <w:numId w:val="1"/>
              </w:numPr>
              <w:tabs>
                <w:tab w:val="num" w:pos="426"/>
              </w:tabs>
              <w:spacing w:line="276" w:lineRule="auto"/>
              <w:ind w:left="58" w:firstLine="0"/>
              <w:contextualSpacing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0700FA">
              <w:rPr>
                <w:rFonts w:eastAsia="Times New Roman" w:cs="Times New Roman"/>
                <w:szCs w:val="28"/>
                <w:lang w:eastAsia="ru-RU"/>
              </w:rPr>
              <w:t>Федерального закона «Об образовании в Российской Федерации» от 29.12. 2012, № 273;</w:t>
            </w:r>
          </w:p>
          <w:p w14:paraId="4C37818A" w14:textId="77777777" w:rsidR="00D74F31" w:rsidRPr="000700FA" w:rsidRDefault="00D74F31" w:rsidP="00D74F31">
            <w:pPr>
              <w:numPr>
                <w:ilvl w:val="0"/>
                <w:numId w:val="1"/>
              </w:numPr>
              <w:spacing w:line="276" w:lineRule="auto"/>
              <w:ind w:left="58" w:firstLine="0"/>
              <w:contextualSpacing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0700FA">
              <w:rPr>
                <w:rFonts w:eastAsia="Times New Roman" w:cs="Times New Roman"/>
                <w:szCs w:val="28"/>
                <w:lang w:eastAsia="ru-RU"/>
              </w:rPr>
              <w:t>Федерального государственного образовательного стандарта среднего общего образования (</w:t>
            </w:r>
            <w:r w:rsidRPr="000700FA">
              <w:rPr>
                <w:rFonts w:eastAsia="Times New Roman" w:cs="Times New Roman"/>
                <w:color w:val="000000"/>
                <w:szCs w:val="28"/>
                <w:shd w:val="clear" w:color="auto" w:fill="FFFFFF"/>
                <w:lang w:eastAsia="ru-RU"/>
              </w:rPr>
              <w:t>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2012г.№413»)</w:t>
            </w:r>
            <w:r w:rsidRPr="000700FA">
              <w:rPr>
                <w:rFonts w:eastAsia="Times New Roman" w:cs="Times New Roman"/>
                <w:szCs w:val="28"/>
                <w:lang w:eastAsia="ru-RU"/>
              </w:rPr>
              <w:t>;</w:t>
            </w:r>
          </w:p>
          <w:p w14:paraId="0871789B" w14:textId="0B53BD50" w:rsidR="00D74F31" w:rsidRPr="000700FA" w:rsidRDefault="00D74F31" w:rsidP="00D74F31">
            <w:pPr>
              <w:numPr>
                <w:ilvl w:val="0"/>
                <w:numId w:val="1"/>
              </w:numPr>
              <w:spacing w:line="276" w:lineRule="auto"/>
              <w:ind w:left="58" w:firstLine="0"/>
              <w:contextualSpacing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0700FA">
              <w:rPr>
                <w:rFonts w:eastAsia="Times New Roman" w:cs="Times New Roman"/>
                <w:szCs w:val="28"/>
                <w:lang w:eastAsia="ru-RU"/>
              </w:rPr>
              <w:t xml:space="preserve">Федеральной рабочей программы по </w:t>
            </w:r>
            <w:r>
              <w:rPr>
                <w:rFonts w:eastAsia="Times New Roman" w:cs="Times New Roman"/>
                <w:szCs w:val="28"/>
                <w:lang w:eastAsia="ru-RU"/>
              </w:rPr>
              <w:t>учебному предмету «Физическая культура»</w:t>
            </w:r>
            <w:r w:rsidRPr="000700FA">
              <w:rPr>
                <w:rFonts w:eastAsia="Times New Roman" w:cs="Times New Roman"/>
                <w:szCs w:val="28"/>
                <w:lang w:eastAsia="ru-RU"/>
              </w:rPr>
              <w:t xml:space="preserve"> ФОП СОО (Приказ Министерства просвещения Российской Федерации от 18.05.2023 № 371 "Об утверждении ФОП СОО")</w:t>
            </w:r>
            <w:r w:rsidRPr="006263C5">
              <w:rPr>
                <w:rFonts w:eastAsia="Times New Roman" w:cs="Times New Roman"/>
                <w:szCs w:val="28"/>
                <w:lang w:eastAsia="ru-RU"/>
              </w:rPr>
              <w:t>;</w:t>
            </w:r>
          </w:p>
          <w:p w14:paraId="042C9440" w14:textId="77777777" w:rsidR="00D74F31" w:rsidRPr="000700FA" w:rsidRDefault="00D74F31" w:rsidP="00D74F31">
            <w:pPr>
              <w:numPr>
                <w:ilvl w:val="0"/>
                <w:numId w:val="1"/>
              </w:numPr>
              <w:tabs>
                <w:tab w:val="left" w:pos="709"/>
              </w:tabs>
              <w:spacing w:line="276" w:lineRule="auto"/>
              <w:ind w:left="58" w:firstLine="0"/>
              <w:contextualSpacing/>
              <w:jc w:val="both"/>
              <w:rPr>
                <w:rFonts w:eastAsia="Times New Roman" w:cs="Times New Roman"/>
                <w:bCs/>
                <w:iCs/>
                <w:szCs w:val="28"/>
                <w:lang w:eastAsia="ru-RU"/>
              </w:rPr>
            </w:pPr>
            <w:r w:rsidRPr="000700FA">
              <w:rPr>
                <w:rFonts w:eastAsia="Times New Roman" w:cs="Times New Roman"/>
                <w:bCs/>
                <w:iCs/>
                <w:szCs w:val="28"/>
                <w:lang w:eastAsia="ru-RU"/>
              </w:rPr>
              <w:t>Основной образовательной программы среднего общего образования ГОУ ЯО «Рыбинская общеобразовательная школа»;</w:t>
            </w:r>
          </w:p>
          <w:p w14:paraId="3D4008BB" w14:textId="77777777" w:rsidR="00D74F31" w:rsidRPr="006263C5" w:rsidRDefault="00D74F31" w:rsidP="00D74F31">
            <w:pPr>
              <w:numPr>
                <w:ilvl w:val="0"/>
                <w:numId w:val="1"/>
              </w:numPr>
              <w:tabs>
                <w:tab w:val="left" w:pos="709"/>
              </w:tabs>
              <w:spacing w:line="276" w:lineRule="auto"/>
              <w:ind w:left="58" w:firstLine="0"/>
              <w:contextualSpacing/>
              <w:jc w:val="both"/>
              <w:rPr>
                <w:rFonts w:eastAsia="Times New Roman" w:cs="Times New Roman"/>
                <w:bCs/>
                <w:iCs/>
                <w:szCs w:val="28"/>
                <w:lang w:eastAsia="ru-RU"/>
              </w:rPr>
            </w:pPr>
            <w:r w:rsidRPr="000700FA">
              <w:rPr>
                <w:rFonts w:eastAsia="Times New Roman" w:cs="Times New Roman"/>
                <w:bCs/>
                <w:iCs/>
                <w:szCs w:val="28"/>
                <w:lang w:eastAsia="ru-RU"/>
              </w:rPr>
              <w:t>Приказа Министерства просвещения Российской Федерации от 21 сентября 2022 г. № 858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учебников»</w:t>
            </w:r>
            <w:r w:rsidRPr="006263C5">
              <w:rPr>
                <w:rFonts w:eastAsia="Times New Roman" w:cs="Times New Roman"/>
                <w:bCs/>
                <w:iCs/>
                <w:szCs w:val="28"/>
                <w:lang w:eastAsia="ru-RU"/>
              </w:rPr>
              <w:t>;</w:t>
            </w:r>
          </w:p>
          <w:p w14:paraId="5C9BD196" w14:textId="77777777" w:rsidR="00D74F31" w:rsidRPr="000700FA" w:rsidRDefault="00D74F31" w:rsidP="00D74F31">
            <w:pPr>
              <w:numPr>
                <w:ilvl w:val="0"/>
                <w:numId w:val="1"/>
              </w:numPr>
              <w:tabs>
                <w:tab w:val="left" w:pos="709"/>
              </w:tabs>
              <w:spacing w:line="276" w:lineRule="auto"/>
              <w:ind w:left="58" w:firstLine="0"/>
              <w:contextualSpacing/>
              <w:jc w:val="both"/>
              <w:rPr>
                <w:rFonts w:eastAsia="Times New Roman" w:cs="Times New Roman"/>
                <w:bCs/>
                <w:iCs/>
                <w:szCs w:val="28"/>
                <w:lang w:eastAsia="ru-RU"/>
              </w:rPr>
            </w:pPr>
            <w:r w:rsidRPr="006263C5">
              <w:rPr>
                <w:rFonts w:eastAsia="Times New Roman" w:cs="Times New Roman"/>
                <w:bCs/>
                <w:iCs/>
                <w:szCs w:val="28"/>
                <w:lang w:eastAsia="ru-RU"/>
              </w:rPr>
              <w:t xml:space="preserve">Приказ </w:t>
            </w:r>
            <w:r w:rsidRPr="000700FA">
              <w:rPr>
                <w:rFonts w:eastAsia="Times New Roman" w:cs="Times New Roman"/>
                <w:bCs/>
                <w:iCs/>
                <w:szCs w:val="28"/>
                <w:lang w:eastAsia="ru-RU"/>
              </w:rPr>
              <w:t xml:space="preserve">Министерства просвещения Российской Федерации </w:t>
            </w:r>
            <w:r w:rsidRPr="006263C5">
              <w:rPr>
                <w:rFonts w:eastAsia="Times New Roman" w:cs="Times New Roman"/>
                <w:bCs/>
                <w:iCs/>
                <w:szCs w:val="28"/>
                <w:lang w:eastAsia="ru-RU"/>
              </w:rPr>
              <w:t>от 2 августа 2022 г. № 653 «Об утверждении федерального перечня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      </w:r>
          </w:p>
          <w:p w14:paraId="30186E45" w14:textId="3D2C7A5E" w:rsidR="0059793B" w:rsidRPr="00D74F31" w:rsidRDefault="00D74F31" w:rsidP="00D74F31">
            <w:pPr>
              <w:numPr>
                <w:ilvl w:val="0"/>
                <w:numId w:val="1"/>
              </w:numPr>
              <w:spacing w:line="276" w:lineRule="auto"/>
              <w:ind w:left="58" w:firstLine="0"/>
              <w:contextualSpacing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0700FA">
              <w:rPr>
                <w:rFonts w:eastAsia="Times New Roman" w:cs="Times New Roman"/>
                <w:szCs w:val="28"/>
                <w:lang w:eastAsia="ru-RU"/>
              </w:rPr>
              <w:lastRenderedPageBreak/>
              <w:t>Учебного плана ГОУ ЯО «Рыбинская общеобразовательная школа» на 2023-2024 учебный год.</w:t>
            </w:r>
            <w:bookmarkStart w:id="0" w:name="_GoBack"/>
            <w:bookmarkEnd w:id="0"/>
          </w:p>
        </w:tc>
      </w:tr>
      <w:tr w:rsidR="0059793B" w:rsidRPr="0059793B" w14:paraId="39450729" w14:textId="77777777" w:rsidTr="0065253C">
        <w:tc>
          <w:tcPr>
            <w:tcW w:w="1964" w:type="dxa"/>
          </w:tcPr>
          <w:p w14:paraId="11CF3AB9" w14:textId="031202D1" w:rsidR="0059793B" w:rsidRPr="0059793B" w:rsidRDefault="0059793B" w:rsidP="0059793B">
            <w:pPr>
              <w:jc w:val="center"/>
              <w:rPr>
                <w:rFonts w:eastAsia="Calibri" w:cs="Times New Roman"/>
                <w:b/>
                <w:szCs w:val="28"/>
              </w:rPr>
            </w:pPr>
            <w:r>
              <w:rPr>
                <w:rFonts w:eastAsia="Calibri" w:cs="Times New Roman"/>
                <w:b/>
                <w:szCs w:val="28"/>
              </w:rPr>
              <w:lastRenderedPageBreak/>
              <w:t>Учебник</w:t>
            </w:r>
          </w:p>
        </w:tc>
        <w:tc>
          <w:tcPr>
            <w:tcW w:w="7229" w:type="dxa"/>
          </w:tcPr>
          <w:p w14:paraId="560C8487" w14:textId="1ABBC05E" w:rsidR="0059793B" w:rsidRPr="0059793B" w:rsidRDefault="0059793B" w:rsidP="0059793B">
            <w:pPr>
              <w:shd w:val="clear" w:color="auto" w:fill="FFFFFF"/>
              <w:spacing w:after="200"/>
              <w:ind w:left="45"/>
              <w:contextualSpacing/>
              <w:jc w:val="both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59793B">
              <w:rPr>
                <w:rFonts w:eastAsia="Arial" w:cs="Times New Roman"/>
                <w:szCs w:val="28"/>
                <w:lang w:val="ru" w:eastAsia="ru-RU"/>
              </w:rPr>
              <w:t>Лях В.И. Физическая культура</w:t>
            </w:r>
            <w:r w:rsidRPr="0059793B">
              <w:rPr>
                <w:rFonts w:eastAsia="Arial" w:cs="Times New Roman"/>
                <w:szCs w:val="28"/>
                <w:lang w:val="ru" w:eastAsia="ru-RU"/>
              </w:rPr>
              <w:tab/>
              <w:t>10-11</w:t>
            </w:r>
            <w:r w:rsidRPr="0059793B">
              <w:rPr>
                <w:rFonts w:eastAsia="Arial" w:cs="Times New Roman"/>
                <w:szCs w:val="28"/>
                <w:lang w:val="ru" w:eastAsia="ru-RU"/>
              </w:rPr>
              <w:tab/>
              <w:t>Просвещение, 2018</w:t>
            </w:r>
          </w:p>
        </w:tc>
      </w:tr>
      <w:tr w:rsidR="0059793B" w:rsidRPr="0059793B" w14:paraId="01E1C35B" w14:textId="77777777" w:rsidTr="0065253C">
        <w:tc>
          <w:tcPr>
            <w:tcW w:w="1964" w:type="dxa"/>
          </w:tcPr>
          <w:p w14:paraId="28307AC0" w14:textId="77777777" w:rsidR="0059793B" w:rsidRPr="0059793B" w:rsidRDefault="0059793B" w:rsidP="0059793B">
            <w:pPr>
              <w:jc w:val="center"/>
              <w:rPr>
                <w:rFonts w:eastAsia="Calibri" w:cs="Times New Roman"/>
                <w:b/>
                <w:szCs w:val="28"/>
              </w:rPr>
            </w:pPr>
            <w:r w:rsidRPr="0059793B">
              <w:rPr>
                <w:rFonts w:eastAsia="Calibri" w:cs="Times New Roman"/>
                <w:b/>
                <w:szCs w:val="28"/>
              </w:rPr>
              <w:t>Место предмета в учебном плане</w:t>
            </w:r>
          </w:p>
        </w:tc>
        <w:tc>
          <w:tcPr>
            <w:tcW w:w="7229" w:type="dxa"/>
          </w:tcPr>
          <w:p w14:paraId="66E1DCD5" w14:textId="3070DBEE" w:rsidR="0059793B" w:rsidRPr="0059793B" w:rsidRDefault="0059793B" w:rsidP="0059793B">
            <w:pPr>
              <w:jc w:val="both"/>
              <w:rPr>
                <w:rFonts w:eastAsia="Calibri" w:cs="Times New Roman"/>
                <w:szCs w:val="28"/>
              </w:rPr>
            </w:pPr>
            <w:bookmarkStart w:id="1" w:name="_Hlk147915077"/>
            <w:r w:rsidRPr="0059793B">
              <w:rPr>
                <w:rFonts w:eastAsia="Times New Roman" w:cs="Times New Roman"/>
                <w:szCs w:val="28"/>
                <w:lang w:eastAsia="ru-RU"/>
              </w:rPr>
              <w:t>По учебному плану ГОУ ЯО «Рыбинская общеобразовательная школа» на изучение предмета «</w:t>
            </w:r>
            <w:r>
              <w:rPr>
                <w:rFonts w:eastAsia="Times New Roman" w:cs="Times New Roman"/>
                <w:szCs w:val="28"/>
                <w:lang w:eastAsia="ru-RU"/>
              </w:rPr>
              <w:t>Физическая культура</w:t>
            </w:r>
            <w:r w:rsidRPr="0059793B">
              <w:rPr>
                <w:rFonts w:eastAsia="Times New Roman" w:cs="Times New Roman"/>
                <w:szCs w:val="28"/>
                <w:lang w:eastAsia="ru-RU"/>
              </w:rPr>
              <w:t>» отведено в 10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«Б»</w:t>
            </w:r>
            <w:r w:rsidRPr="0059793B">
              <w:rPr>
                <w:rFonts w:eastAsia="Times New Roman" w:cs="Times New Roman"/>
                <w:szCs w:val="28"/>
                <w:lang w:eastAsia="ru-RU"/>
              </w:rPr>
              <w:t xml:space="preserve"> класс</w:t>
            </w:r>
            <w:r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Pr="0059793B">
              <w:rPr>
                <w:rFonts w:eastAsia="Times New Roman" w:cs="Times New Roman"/>
                <w:szCs w:val="28"/>
                <w:lang w:eastAsia="ru-RU"/>
              </w:rPr>
              <w:t xml:space="preserve"> (очная форма обучения) – </w:t>
            </w:r>
            <w:r>
              <w:rPr>
                <w:rFonts w:eastAsia="Times New Roman" w:cs="Times New Roman"/>
                <w:szCs w:val="28"/>
                <w:lang w:eastAsia="ru-RU"/>
              </w:rPr>
              <w:t>34</w:t>
            </w:r>
            <w:r w:rsidRPr="0059793B">
              <w:rPr>
                <w:rFonts w:eastAsia="Times New Roman" w:cs="Times New Roman"/>
                <w:szCs w:val="28"/>
                <w:lang w:eastAsia="ru-RU"/>
              </w:rPr>
              <w:t xml:space="preserve"> учебных часа (</w:t>
            </w: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  <w:r w:rsidRPr="0059793B">
              <w:rPr>
                <w:rFonts w:eastAsia="Times New Roman" w:cs="Times New Roman"/>
                <w:szCs w:val="28"/>
                <w:lang w:eastAsia="ru-RU"/>
              </w:rPr>
              <w:t xml:space="preserve"> ч</w:t>
            </w:r>
            <w:r>
              <w:rPr>
                <w:rFonts w:eastAsia="Times New Roman" w:cs="Times New Roman"/>
                <w:szCs w:val="28"/>
                <w:lang w:eastAsia="ru-RU"/>
              </w:rPr>
              <w:t>ас</w:t>
            </w:r>
            <w:r w:rsidRPr="0059793B">
              <w:rPr>
                <w:rFonts w:eastAsia="Times New Roman" w:cs="Times New Roman"/>
                <w:szCs w:val="28"/>
                <w:lang w:eastAsia="ru-RU"/>
              </w:rPr>
              <w:t xml:space="preserve"> в неделю),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в 10 «А»</w:t>
            </w:r>
            <w:r w:rsidRPr="0059793B">
              <w:rPr>
                <w:rFonts w:eastAsia="Times New Roman" w:cs="Times New Roman"/>
                <w:szCs w:val="28"/>
                <w:lang w:eastAsia="ru-RU"/>
              </w:rPr>
              <w:t xml:space="preserve"> по индивидуальному учебному плану на очные занятия – </w:t>
            </w:r>
            <w:r>
              <w:rPr>
                <w:rFonts w:eastAsia="Times New Roman" w:cs="Times New Roman"/>
                <w:szCs w:val="28"/>
                <w:lang w:eastAsia="ru-RU"/>
              </w:rPr>
              <w:t>27</w:t>
            </w:r>
            <w:r w:rsidRPr="0059793B">
              <w:rPr>
                <w:rFonts w:eastAsia="Times New Roman" w:cs="Times New Roman"/>
                <w:szCs w:val="28"/>
                <w:lang w:eastAsia="ru-RU"/>
              </w:rPr>
              <w:t xml:space="preserve"> час</w:t>
            </w:r>
            <w:r>
              <w:rPr>
                <w:rFonts w:eastAsia="Times New Roman" w:cs="Times New Roman"/>
                <w:szCs w:val="28"/>
                <w:lang w:eastAsia="ru-RU"/>
              </w:rPr>
              <w:t>ов</w:t>
            </w:r>
            <w:r w:rsidRPr="0059793B">
              <w:rPr>
                <w:rFonts w:eastAsia="Times New Roman" w:cs="Times New Roman"/>
                <w:szCs w:val="28"/>
                <w:lang w:eastAsia="ru-RU"/>
              </w:rPr>
              <w:t xml:space="preserve"> в год (</w:t>
            </w:r>
            <w:r>
              <w:rPr>
                <w:rFonts w:eastAsia="Times New Roman" w:cs="Times New Roman"/>
                <w:szCs w:val="28"/>
                <w:lang w:eastAsia="ru-RU"/>
              </w:rPr>
              <w:t>0,8</w:t>
            </w:r>
            <w:r w:rsidRPr="0059793B">
              <w:rPr>
                <w:rFonts w:eastAsia="Times New Roman" w:cs="Times New Roman"/>
                <w:szCs w:val="28"/>
                <w:lang w:eastAsia="ru-RU"/>
              </w:rPr>
              <w:t xml:space="preserve"> часа в неделю)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и 7 часов на самоподготовку.</w:t>
            </w:r>
            <w:r w:rsidRPr="0059793B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bookmarkEnd w:id="1"/>
          </w:p>
        </w:tc>
      </w:tr>
      <w:tr w:rsidR="0059793B" w:rsidRPr="0059793B" w14:paraId="382410A3" w14:textId="77777777" w:rsidTr="0065253C">
        <w:tc>
          <w:tcPr>
            <w:tcW w:w="1964" w:type="dxa"/>
          </w:tcPr>
          <w:p w14:paraId="4D1023B8" w14:textId="77777777" w:rsidR="0059793B" w:rsidRPr="0059793B" w:rsidRDefault="0059793B" w:rsidP="0059793B">
            <w:pPr>
              <w:jc w:val="center"/>
              <w:rPr>
                <w:rFonts w:eastAsia="Calibri" w:cs="Times New Roman"/>
                <w:b/>
                <w:szCs w:val="28"/>
              </w:rPr>
            </w:pPr>
            <w:r w:rsidRPr="0059793B">
              <w:rPr>
                <w:rFonts w:eastAsia="Calibri" w:cs="Times New Roman"/>
                <w:b/>
                <w:szCs w:val="28"/>
              </w:rPr>
              <w:t>Цель реализуемой программы</w:t>
            </w:r>
          </w:p>
        </w:tc>
        <w:tc>
          <w:tcPr>
            <w:tcW w:w="7229" w:type="dxa"/>
          </w:tcPr>
          <w:p w14:paraId="27DBD917" w14:textId="180E4532" w:rsidR="0059793B" w:rsidRPr="0059793B" w:rsidRDefault="0059793B" w:rsidP="0059793B">
            <w:pPr>
              <w:widowControl w:val="0"/>
              <w:numPr>
                <w:ilvl w:val="0"/>
                <w:numId w:val="4"/>
              </w:numPr>
              <w:tabs>
                <w:tab w:val="left" w:pos="505"/>
              </w:tabs>
              <w:ind w:left="50" w:firstLine="141"/>
              <w:contextualSpacing/>
              <w:jc w:val="both"/>
              <w:rPr>
                <w:rFonts w:eastAsia="Calibri" w:cs="Times New Roman"/>
                <w:szCs w:val="28"/>
              </w:rPr>
            </w:pPr>
            <w:r w:rsidRPr="00C45D26">
              <w:rPr>
                <w:rFonts w:eastAsia="Calibri" w:cs="Times New Roman"/>
                <w:color w:val="000000"/>
              </w:rPr>
              <w:t>формирование потребности учащихся в здоровом образе жизни, дальнейшем накоплении практического опыта по использованию современных систем физической культуры в соответствии с личными интересами и индивидуальными показателями здоровья, особенностями предстоящей учебной и трудовой деятельности.</w:t>
            </w:r>
          </w:p>
        </w:tc>
      </w:tr>
      <w:tr w:rsidR="0059793B" w:rsidRPr="0059793B" w14:paraId="5172CB8E" w14:textId="77777777" w:rsidTr="0065253C">
        <w:tc>
          <w:tcPr>
            <w:tcW w:w="1964" w:type="dxa"/>
          </w:tcPr>
          <w:p w14:paraId="5E94C276" w14:textId="77777777" w:rsidR="0059793B" w:rsidRPr="0059793B" w:rsidRDefault="0059793B" w:rsidP="0059793B">
            <w:pPr>
              <w:jc w:val="center"/>
              <w:rPr>
                <w:rFonts w:eastAsia="Calibri" w:cs="Times New Roman"/>
                <w:b/>
                <w:szCs w:val="28"/>
              </w:rPr>
            </w:pPr>
            <w:r w:rsidRPr="0059793B">
              <w:rPr>
                <w:rFonts w:eastAsia="Calibri" w:cs="Times New Roman"/>
                <w:b/>
                <w:szCs w:val="28"/>
              </w:rPr>
              <w:t xml:space="preserve">Учитель </w:t>
            </w:r>
          </w:p>
        </w:tc>
        <w:tc>
          <w:tcPr>
            <w:tcW w:w="7229" w:type="dxa"/>
          </w:tcPr>
          <w:p w14:paraId="0BF502A3" w14:textId="0C04A78E" w:rsidR="0059793B" w:rsidRPr="0059793B" w:rsidRDefault="0065253C" w:rsidP="0059793B">
            <w:pPr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Камышев С.Б.</w:t>
            </w:r>
          </w:p>
        </w:tc>
      </w:tr>
    </w:tbl>
    <w:p w14:paraId="3BF7E419" w14:textId="77777777" w:rsidR="0059793B" w:rsidRPr="0059793B" w:rsidRDefault="0059793B" w:rsidP="0059793B">
      <w:pPr>
        <w:spacing w:line="259" w:lineRule="auto"/>
        <w:jc w:val="center"/>
        <w:rPr>
          <w:rFonts w:eastAsia="Calibri" w:cs="Times New Roman"/>
          <w:b/>
          <w:sz w:val="24"/>
          <w:szCs w:val="24"/>
        </w:rPr>
      </w:pPr>
    </w:p>
    <w:p w14:paraId="2FF660EF" w14:textId="77777777" w:rsidR="0059793B" w:rsidRPr="0059793B" w:rsidRDefault="0059793B" w:rsidP="0059793B">
      <w:pPr>
        <w:spacing w:line="259" w:lineRule="auto"/>
        <w:jc w:val="center"/>
        <w:rPr>
          <w:rFonts w:eastAsia="Calibri" w:cs="Times New Roman"/>
          <w:b/>
          <w:sz w:val="24"/>
          <w:szCs w:val="24"/>
        </w:rPr>
      </w:pPr>
    </w:p>
    <w:p w14:paraId="56CB6B14" w14:textId="77777777" w:rsidR="00F12C76" w:rsidRDefault="00F12C76" w:rsidP="006C0B77">
      <w:pPr>
        <w:spacing w:after="0"/>
        <w:ind w:firstLine="709"/>
        <w:jc w:val="both"/>
      </w:pPr>
    </w:p>
    <w:sectPr w:rsidR="00F12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A181B"/>
    <w:multiLevelType w:val="hybridMultilevel"/>
    <w:tmpl w:val="FC22275A"/>
    <w:lvl w:ilvl="0" w:tplc="04190001">
      <w:start w:val="1"/>
      <w:numFmt w:val="bullet"/>
      <w:lvlText w:val=""/>
      <w:lvlJc w:val="left"/>
      <w:pPr>
        <w:ind w:left="14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1" w15:restartNumberingAfterBreak="0">
    <w:nsid w:val="199B7CFB"/>
    <w:multiLevelType w:val="multilevel"/>
    <w:tmpl w:val="1624C7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0812CE3"/>
    <w:multiLevelType w:val="hybridMultilevel"/>
    <w:tmpl w:val="8520AA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6E6669"/>
    <w:multiLevelType w:val="hybridMultilevel"/>
    <w:tmpl w:val="B888E7E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332DF1"/>
    <w:multiLevelType w:val="hybridMultilevel"/>
    <w:tmpl w:val="5D2A6A86"/>
    <w:lvl w:ilvl="0" w:tplc="40BA923A">
      <w:numFmt w:val="bullet"/>
      <w:lvlText w:val="-"/>
      <w:lvlJc w:val="left"/>
      <w:pPr>
        <w:ind w:left="1051" w:hanging="360"/>
      </w:pPr>
    </w:lvl>
    <w:lvl w:ilvl="1" w:tplc="0419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38F"/>
    <w:rsid w:val="0059793B"/>
    <w:rsid w:val="0065253C"/>
    <w:rsid w:val="006C0B77"/>
    <w:rsid w:val="008242FF"/>
    <w:rsid w:val="00870751"/>
    <w:rsid w:val="00922C48"/>
    <w:rsid w:val="00B915B7"/>
    <w:rsid w:val="00D74F31"/>
    <w:rsid w:val="00D7738F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1801A"/>
  <w15:chartTrackingRefBased/>
  <w15:docId w15:val="{B8C5BC17-423A-48D4-9CF4-930CF3D48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597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97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2023-10-11T07:59:00Z</dcterms:created>
  <dcterms:modified xsi:type="dcterms:W3CDTF">2023-10-11T08:28:00Z</dcterms:modified>
</cp:coreProperties>
</file>