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172" w:rsidRPr="008C44FC" w:rsidRDefault="00513172" w:rsidP="00C453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250073962"/>
      <w:r w:rsidRPr="008C44FC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9"/>
      </w:tblGrid>
      <w:tr w:rsidR="00513172" w:rsidRPr="008C44FC" w:rsidTr="00BF714A">
        <w:tc>
          <w:tcPr>
            <w:tcW w:w="1838" w:type="dxa"/>
          </w:tcPr>
          <w:p w:rsidR="00513172" w:rsidRPr="008C44FC" w:rsidRDefault="00513172" w:rsidP="004828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7229" w:type="dxa"/>
          </w:tcPr>
          <w:p w:rsidR="00513172" w:rsidRPr="008C44FC" w:rsidRDefault="00513172" w:rsidP="004828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FC">
              <w:rPr>
                <w:rFonts w:ascii="Times New Roman" w:hAnsi="Times New Roman" w:cs="Times New Roman"/>
                <w:sz w:val="24"/>
                <w:szCs w:val="24"/>
              </w:rPr>
              <w:t>Технология (</w:t>
            </w:r>
            <w:r w:rsidR="00C42009" w:rsidRPr="008C44FC">
              <w:rPr>
                <w:rFonts w:ascii="Times New Roman" w:hAnsi="Times New Roman" w:cs="Times New Roman"/>
                <w:sz w:val="24"/>
                <w:szCs w:val="24"/>
              </w:rPr>
              <w:t>Модуль «Компьютерная графика. Че</w:t>
            </w:r>
            <w:r w:rsidRPr="008C44FC">
              <w:rPr>
                <w:rFonts w:ascii="Times New Roman" w:hAnsi="Times New Roman" w:cs="Times New Roman"/>
                <w:sz w:val="24"/>
                <w:szCs w:val="24"/>
              </w:rPr>
              <w:t>рчение</w:t>
            </w:r>
            <w:r w:rsidR="00C42009" w:rsidRPr="008C44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C44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3172" w:rsidRPr="008C44FC" w:rsidTr="00BF714A">
        <w:tc>
          <w:tcPr>
            <w:tcW w:w="1838" w:type="dxa"/>
          </w:tcPr>
          <w:p w:rsidR="00513172" w:rsidRPr="008C44FC" w:rsidRDefault="00513172" w:rsidP="004828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229" w:type="dxa"/>
          </w:tcPr>
          <w:p w:rsidR="00513172" w:rsidRPr="008C44FC" w:rsidRDefault="00513172" w:rsidP="004828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13172" w:rsidRPr="008C44FC" w:rsidTr="00BF714A">
        <w:tc>
          <w:tcPr>
            <w:tcW w:w="1838" w:type="dxa"/>
          </w:tcPr>
          <w:p w:rsidR="00513172" w:rsidRPr="008C44FC" w:rsidRDefault="00513172" w:rsidP="004828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F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7229" w:type="dxa"/>
          </w:tcPr>
          <w:p w:rsidR="00513172" w:rsidRPr="008C44FC" w:rsidRDefault="00513172" w:rsidP="004828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FC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513172" w:rsidRPr="008C44FC" w:rsidTr="00BF714A">
        <w:tc>
          <w:tcPr>
            <w:tcW w:w="1838" w:type="dxa"/>
          </w:tcPr>
          <w:p w:rsidR="00513172" w:rsidRPr="008C44FC" w:rsidRDefault="00513172" w:rsidP="004828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Нормативная база </w:t>
            </w:r>
          </w:p>
          <w:p w:rsidR="00513172" w:rsidRPr="008C44FC" w:rsidRDefault="00513172" w:rsidP="004828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FC">
              <w:rPr>
                <w:rFonts w:ascii="Times New Roman" w:hAnsi="Times New Roman" w:cs="Times New Roman"/>
                <w:b/>
                <w:sz w:val="24"/>
                <w:szCs w:val="24"/>
              </w:rPr>
              <w:t>(статус документа)</w:t>
            </w:r>
          </w:p>
        </w:tc>
        <w:tc>
          <w:tcPr>
            <w:tcW w:w="7229" w:type="dxa"/>
          </w:tcPr>
          <w:p w:rsidR="00513172" w:rsidRPr="008C44FC" w:rsidRDefault="00482887" w:rsidP="003B1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FC">
              <w:rPr>
                <w:rFonts w:ascii="Times New Roman" w:hAnsi="Times New Roman" w:cs="Times New Roman"/>
                <w:sz w:val="24"/>
                <w:szCs w:val="24"/>
              </w:rPr>
              <w:t>Рабочая п</w:t>
            </w:r>
            <w:r w:rsidR="00513172" w:rsidRPr="008C44FC">
              <w:rPr>
                <w:rFonts w:ascii="Times New Roman" w:hAnsi="Times New Roman" w:cs="Times New Roman"/>
                <w:sz w:val="24"/>
                <w:szCs w:val="24"/>
              </w:rPr>
              <w:t>рограмма учебного предмета «Технология</w:t>
            </w:r>
            <w:r w:rsidRPr="008C4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172" w:rsidRPr="008C44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C44FC">
              <w:rPr>
                <w:rFonts w:ascii="Times New Roman" w:hAnsi="Times New Roman" w:cs="Times New Roman"/>
                <w:sz w:val="24"/>
                <w:szCs w:val="24"/>
              </w:rPr>
              <w:t>Модуль «Компьютерная графика. Черчение»</w:t>
            </w:r>
            <w:r w:rsidR="00513172" w:rsidRPr="008C44FC">
              <w:rPr>
                <w:rFonts w:ascii="Times New Roman" w:hAnsi="Times New Roman" w:cs="Times New Roman"/>
                <w:sz w:val="24"/>
                <w:szCs w:val="24"/>
              </w:rPr>
              <w:t xml:space="preserve">)» для уровня основного общего образования разработана на основе следующих </w:t>
            </w:r>
            <w:r w:rsidR="00513172" w:rsidRPr="008C44F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документов:</w:t>
            </w:r>
          </w:p>
          <w:p w:rsidR="00513172" w:rsidRPr="008C44FC" w:rsidRDefault="00513172" w:rsidP="003B1731">
            <w:pPr>
              <w:tabs>
                <w:tab w:val="left" w:pos="179"/>
                <w:tab w:val="left" w:pos="3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2887" w:rsidRPr="008C4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731">
              <w:rPr>
                <w:rFonts w:ascii="Times New Roman" w:hAnsi="Times New Roman" w:cs="Times New Roman"/>
                <w:sz w:val="24"/>
                <w:szCs w:val="24"/>
              </w:rPr>
              <w:t>Федерального з</w:t>
            </w:r>
            <w:r w:rsidRPr="008C44FC">
              <w:rPr>
                <w:rFonts w:ascii="Times New Roman" w:hAnsi="Times New Roman" w:cs="Times New Roman"/>
                <w:sz w:val="24"/>
                <w:szCs w:val="24"/>
              </w:rPr>
              <w:t xml:space="preserve">акона </w:t>
            </w:r>
            <w:r w:rsidR="00482887" w:rsidRPr="008C44FC">
              <w:rPr>
                <w:rFonts w:ascii="Times New Roman" w:hAnsi="Times New Roman" w:cs="Times New Roman"/>
                <w:sz w:val="24"/>
                <w:szCs w:val="24"/>
              </w:rPr>
              <w:t>от 29.12.2012 г.</w:t>
            </w:r>
            <w:r w:rsidR="003B1731" w:rsidRPr="008C4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731" w:rsidRPr="008C44FC">
              <w:rPr>
                <w:rFonts w:ascii="Times New Roman" w:hAnsi="Times New Roman" w:cs="Times New Roman"/>
                <w:sz w:val="24"/>
                <w:szCs w:val="24"/>
              </w:rPr>
              <w:t>№ 273-ФЗ «Об образовании Российской Федерации»</w:t>
            </w:r>
            <w:r w:rsidR="003B17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59BB" w:rsidRPr="008C44FC" w:rsidRDefault="00513172" w:rsidP="003B17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82887" w:rsidRPr="008C4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4FC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 (приказ Министерства образования и науки РФ от 17.12.2010</w:t>
            </w:r>
            <w:r w:rsidR="00482887" w:rsidRPr="008C44FC">
              <w:rPr>
                <w:rFonts w:ascii="Times New Roman" w:hAnsi="Times New Roman" w:cs="Times New Roman"/>
                <w:sz w:val="24"/>
                <w:szCs w:val="24"/>
              </w:rPr>
              <w:t xml:space="preserve"> г. № 1897, с изменениями).</w:t>
            </w:r>
          </w:p>
          <w:p w:rsidR="00513172" w:rsidRPr="008C44FC" w:rsidRDefault="008859BB" w:rsidP="003B17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3172" w:rsidRPr="008C4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2887" w:rsidRPr="008C4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172" w:rsidRPr="008C44FC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программы по технологии для общеобразовательных учреждений под редакцией Симоненко В.Д., Гончаров Б.А., Елисеева Е.В., </w:t>
            </w:r>
            <w:proofErr w:type="spellStart"/>
            <w:r w:rsidR="00513172" w:rsidRPr="008C44FC">
              <w:rPr>
                <w:rFonts w:ascii="Times New Roman" w:hAnsi="Times New Roman" w:cs="Times New Roman"/>
                <w:sz w:val="24"/>
                <w:szCs w:val="24"/>
              </w:rPr>
              <w:t>Электов</w:t>
            </w:r>
            <w:proofErr w:type="spellEnd"/>
            <w:r w:rsidR="00513172" w:rsidRPr="008C44F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513172" w:rsidRPr="008C44FC" w:rsidRDefault="008859BB" w:rsidP="003B1731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C44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513172" w:rsidRPr="008C44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.Основной образовательной программы основного общего образования ГОУ ЯО «Рыбин</w:t>
            </w:r>
            <w:r w:rsidR="00482887" w:rsidRPr="008C44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ская общеобразовательная школа».</w:t>
            </w:r>
          </w:p>
          <w:p w:rsidR="00513172" w:rsidRPr="008C44FC" w:rsidRDefault="008859BB" w:rsidP="003B17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3172" w:rsidRPr="008C4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2887" w:rsidRPr="008C4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172" w:rsidRPr="008C44FC">
              <w:rPr>
                <w:rFonts w:ascii="Times New Roman" w:hAnsi="Times New Roman" w:cs="Times New Roman"/>
                <w:sz w:val="24"/>
                <w:szCs w:val="24"/>
              </w:rPr>
              <w:t>Учебного плана ГОУ ЯО «Рыбинская общеобразовательная школа»</w:t>
            </w:r>
            <w:r w:rsidR="00482887" w:rsidRPr="008C4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3172" w:rsidRPr="008C4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3172" w:rsidRPr="008C44FC" w:rsidRDefault="008859BB" w:rsidP="003B17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3172" w:rsidRPr="008C4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2887" w:rsidRPr="008C44FC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513172" w:rsidRPr="008C44FC">
              <w:rPr>
                <w:rFonts w:ascii="Times New Roman" w:hAnsi="Times New Roman" w:cs="Times New Roman"/>
                <w:sz w:val="24"/>
                <w:szCs w:val="24"/>
              </w:rPr>
              <w:t>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образования, утверждённого приказом Министерства просвещения РФ № 254 от 20.05.2020 г.</w:t>
            </w:r>
          </w:p>
          <w:p w:rsidR="00513172" w:rsidRPr="008C44FC" w:rsidRDefault="008859BB" w:rsidP="003B17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="00513172" w:rsidRPr="008C44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3B17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513172" w:rsidRPr="008C44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Приказа Министерства просвещения РФ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254».</w:t>
            </w:r>
          </w:p>
          <w:p w:rsidR="00513172" w:rsidRPr="008C44FC" w:rsidRDefault="00513172" w:rsidP="003B17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FC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учитывает концепции преподаван</w:t>
            </w:r>
            <w:r w:rsidR="00C42009" w:rsidRPr="008C44FC">
              <w:rPr>
                <w:rFonts w:ascii="Times New Roman" w:hAnsi="Times New Roman" w:cs="Times New Roman"/>
                <w:sz w:val="24"/>
                <w:szCs w:val="24"/>
              </w:rPr>
              <w:t>ия учебного предмета «Техн</w:t>
            </w:r>
            <w:r w:rsidRPr="008C44FC">
              <w:rPr>
                <w:rFonts w:ascii="Times New Roman" w:hAnsi="Times New Roman" w:cs="Times New Roman"/>
                <w:sz w:val="24"/>
                <w:szCs w:val="24"/>
              </w:rPr>
              <w:t>ология», а также разработана с учётом рабочей программы воспитания ГОУ ЯО «Рыбинская общеобразовательная школа».</w:t>
            </w:r>
          </w:p>
        </w:tc>
      </w:tr>
      <w:tr w:rsidR="00513172" w:rsidRPr="008C44FC" w:rsidTr="00BF714A">
        <w:tc>
          <w:tcPr>
            <w:tcW w:w="1838" w:type="dxa"/>
          </w:tcPr>
          <w:p w:rsidR="00513172" w:rsidRDefault="00513172" w:rsidP="004828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FC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  <w:p w:rsidR="003B1731" w:rsidRPr="008C44FC" w:rsidRDefault="003B1731" w:rsidP="004828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(учебник)</w:t>
            </w:r>
          </w:p>
        </w:tc>
        <w:tc>
          <w:tcPr>
            <w:tcW w:w="7229" w:type="dxa"/>
          </w:tcPr>
          <w:p w:rsidR="00513172" w:rsidRPr="008C44FC" w:rsidRDefault="00482887" w:rsidP="00482887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FC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="00513172" w:rsidRPr="008C44FC">
              <w:rPr>
                <w:rFonts w:ascii="Times New Roman" w:hAnsi="Times New Roman" w:cs="Times New Roman"/>
                <w:sz w:val="24"/>
                <w:szCs w:val="24"/>
              </w:rPr>
              <w:t>А.Д. Ботвинников, В.Н. Виноградов, И.С. Вышнепольский Черчение. 9 класс, М.: Дрофа – Астрель, 2021г.</w:t>
            </w:r>
          </w:p>
        </w:tc>
      </w:tr>
      <w:tr w:rsidR="00513172" w:rsidRPr="008C44FC" w:rsidTr="00BF714A">
        <w:tc>
          <w:tcPr>
            <w:tcW w:w="1838" w:type="dxa"/>
          </w:tcPr>
          <w:p w:rsidR="00513172" w:rsidRPr="008C44FC" w:rsidRDefault="00513172" w:rsidP="004828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F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229" w:type="dxa"/>
          </w:tcPr>
          <w:p w:rsidR="00513172" w:rsidRPr="008C44FC" w:rsidRDefault="00332068" w:rsidP="004828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индивидуального учебного плана </w:t>
            </w:r>
            <w:r w:rsidR="003B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ГОУ ЯО </w:t>
            </w:r>
            <w:r w:rsidR="003B1731" w:rsidRPr="008C44FC">
              <w:rPr>
                <w:rFonts w:ascii="Times New Roman" w:hAnsi="Times New Roman" w:cs="Times New Roman"/>
                <w:sz w:val="24"/>
                <w:szCs w:val="24"/>
              </w:rPr>
              <w:t>«Рыбинская общеобразовательная школа»</w:t>
            </w:r>
            <w:r w:rsidR="003B173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8C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2023-2024 учебный год в рабочей программе на изучение предмета «Технология</w:t>
            </w:r>
            <w:r w:rsidR="003B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1731" w:rsidRPr="008C44FC">
              <w:rPr>
                <w:rFonts w:ascii="Times New Roman" w:hAnsi="Times New Roman" w:cs="Times New Roman"/>
                <w:sz w:val="24"/>
                <w:szCs w:val="24"/>
              </w:rPr>
              <w:t>(Модуль «Компьютерная графика. Черчение»)</w:t>
            </w:r>
            <w:r w:rsidRPr="008C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отводится 10 часов</w:t>
            </w:r>
            <w:r w:rsidR="003B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(очные занятия.</w:t>
            </w:r>
          </w:p>
        </w:tc>
      </w:tr>
      <w:tr w:rsidR="00513172" w:rsidRPr="008C44FC" w:rsidTr="00BF714A">
        <w:tc>
          <w:tcPr>
            <w:tcW w:w="1838" w:type="dxa"/>
          </w:tcPr>
          <w:p w:rsidR="00513172" w:rsidRPr="008C44FC" w:rsidRDefault="00513172" w:rsidP="004828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 реализуемой программы</w:t>
            </w:r>
          </w:p>
        </w:tc>
        <w:tc>
          <w:tcPr>
            <w:tcW w:w="7229" w:type="dxa"/>
          </w:tcPr>
          <w:p w:rsidR="00332068" w:rsidRPr="008C44FC" w:rsidRDefault="00332068" w:rsidP="0048288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1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172" w:rsidRPr="008C44FC">
              <w:rPr>
                <w:rFonts w:ascii="Times New Roman" w:hAnsi="Times New Roman" w:cs="Times New Roman"/>
                <w:sz w:val="24"/>
                <w:szCs w:val="24"/>
              </w:rPr>
              <w:t>обучение учащихся графической грамоте и элементам графической культур</w:t>
            </w:r>
            <w:r w:rsidR="00C82B1F" w:rsidRPr="008C44F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C44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1731" w:rsidRDefault="00332068" w:rsidP="0048288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1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809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513172" w:rsidRPr="008C44FC">
              <w:rPr>
                <w:rFonts w:ascii="Times New Roman" w:hAnsi="Times New Roman" w:cs="Times New Roman"/>
                <w:sz w:val="24"/>
                <w:szCs w:val="24"/>
              </w:rPr>
              <w:t xml:space="preserve"> выполн</w:t>
            </w:r>
            <w:r w:rsidR="00755809">
              <w:rPr>
                <w:rFonts w:ascii="Times New Roman" w:hAnsi="Times New Roman" w:cs="Times New Roman"/>
                <w:sz w:val="24"/>
                <w:szCs w:val="24"/>
              </w:rPr>
              <w:t>ению</w:t>
            </w:r>
            <w:r w:rsidR="00513172" w:rsidRPr="008C44FC">
              <w:rPr>
                <w:rFonts w:ascii="Times New Roman" w:hAnsi="Times New Roman" w:cs="Times New Roman"/>
                <w:sz w:val="24"/>
                <w:szCs w:val="24"/>
              </w:rPr>
              <w:t xml:space="preserve"> и ч</w:t>
            </w:r>
            <w:r w:rsidR="00755809">
              <w:rPr>
                <w:rFonts w:ascii="Times New Roman" w:hAnsi="Times New Roman" w:cs="Times New Roman"/>
                <w:sz w:val="24"/>
                <w:szCs w:val="24"/>
              </w:rPr>
              <w:t>тению</w:t>
            </w:r>
            <w:r w:rsidR="00513172" w:rsidRPr="008C44F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</w:t>
            </w:r>
            <w:r w:rsidR="00755809">
              <w:rPr>
                <w:rFonts w:ascii="Times New Roman" w:hAnsi="Times New Roman" w:cs="Times New Roman"/>
                <w:sz w:val="24"/>
                <w:szCs w:val="24"/>
              </w:rPr>
              <w:t>х чертежей (и эскизов</w:t>
            </w:r>
            <w:r w:rsidR="00513172" w:rsidRPr="008C44FC">
              <w:rPr>
                <w:rFonts w:ascii="Times New Roman" w:hAnsi="Times New Roman" w:cs="Times New Roman"/>
                <w:sz w:val="24"/>
                <w:szCs w:val="24"/>
              </w:rPr>
              <w:t xml:space="preserve">) несложных деталей </w:t>
            </w:r>
            <w:r w:rsidR="00755809">
              <w:rPr>
                <w:rFonts w:ascii="Times New Roman" w:hAnsi="Times New Roman" w:cs="Times New Roman"/>
                <w:sz w:val="24"/>
                <w:szCs w:val="24"/>
              </w:rPr>
              <w:t>и сборочных единиц, их наглядных</w:t>
            </w:r>
            <w:r w:rsidR="00513172" w:rsidRPr="008C44FC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</w:t>
            </w:r>
            <w:r w:rsidR="007558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13172" w:rsidRPr="008C44F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13172" w:rsidRPr="008C44FC" w:rsidRDefault="003B1731" w:rsidP="0075580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580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="00513172" w:rsidRPr="008C44FC">
              <w:rPr>
                <w:rFonts w:ascii="Times New Roman" w:hAnsi="Times New Roman" w:cs="Times New Roman"/>
                <w:sz w:val="24"/>
                <w:szCs w:val="24"/>
              </w:rPr>
              <w:t>понима</w:t>
            </w:r>
            <w:r w:rsidR="00755809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="00513172" w:rsidRPr="008C44FC">
              <w:rPr>
                <w:rFonts w:ascii="Times New Roman" w:hAnsi="Times New Roman" w:cs="Times New Roman"/>
                <w:sz w:val="24"/>
                <w:szCs w:val="24"/>
              </w:rPr>
              <w:t xml:space="preserve"> и ч</w:t>
            </w:r>
            <w:r w:rsidR="00755809">
              <w:rPr>
                <w:rFonts w:ascii="Times New Roman" w:hAnsi="Times New Roman" w:cs="Times New Roman"/>
                <w:sz w:val="24"/>
                <w:szCs w:val="24"/>
              </w:rPr>
              <w:t>тению</w:t>
            </w:r>
            <w:r w:rsidR="00513172" w:rsidRPr="008C44FC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</w:t>
            </w:r>
            <w:r w:rsidR="00755809">
              <w:rPr>
                <w:rFonts w:ascii="Times New Roman" w:hAnsi="Times New Roman" w:cs="Times New Roman"/>
                <w:sz w:val="24"/>
                <w:szCs w:val="24"/>
              </w:rPr>
              <w:t>х архитектурно-строительных чертежей</w:t>
            </w:r>
            <w:r w:rsidR="00513172" w:rsidRPr="008C44FC">
              <w:rPr>
                <w:rFonts w:ascii="Times New Roman" w:hAnsi="Times New Roman" w:cs="Times New Roman"/>
                <w:sz w:val="24"/>
                <w:szCs w:val="24"/>
              </w:rPr>
              <w:t>, кинематически</w:t>
            </w:r>
            <w:r w:rsidR="0075580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13172" w:rsidRPr="008C44FC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электрически</w:t>
            </w:r>
            <w:r w:rsidR="0075580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13172" w:rsidRPr="008C4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809"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r w:rsidR="00513172" w:rsidRPr="008C44FC">
              <w:rPr>
                <w:rFonts w:ascii="Times New Roman" w:hAnsi="Times New Roman" w:cs="Times New Roman"/>
                <w:sz w:val="24"/>
                <w:szCs w:val="24"/>
              </w:rPr>
              <w:t xml:space="preserve"> простых изделий. </w:t>
            </w:r>
          </w:p>
        </w:tc>
      </w:tr>
      <w:tr w:rsidR="00513172" w:rsidRPr="008C44FC" w:rsidTr="00BF714A">
        <w:tc>
          <w:tcPr>
            <w:tcW w:w="1838" w:type="dxa"/>
          </w:tcPr>
          <w:p w:rsidR="00513172" w:rsidRPr="008C44FC" w:rsidRDefault="00513172" w:rsidP="004828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7229" w:type="dxa"/>
          </w:tcPr>
          <w:p w:rsidR="008859BB" w:rsidRPr="008C44FC" w:rsidRDefault="008859BB" w:rsidP="00482887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8C44FC">
              <w:t>-д</w:t>
            </w:r>
            <w:r w:rsidR="00513172" w:rsidRPr="008C44FC">
              <w:t>ать учащимся знания основ метода прямоугольных проекций и построени</w:t>
            </w:r>
            <w:r w:rsidR="00755809">
              <w:t>я аксонометрических изображений;</w:t>
            </w:r>
            <w:r w:rsidR="00513172" w:rsidRPr="008C44FC">
              <w:t xml:space="preserve"> </w:t>
            </w:r>
          </w:p>
          <w:p w:rsidR="008859BB" w:rsidRPr="008C44FC" w:rsidRDefault="008859BB" w:rsidP="00482887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8C44FC">
              <w:t>-</w:t>
            </w:r>
            <w:r w:rsidR="003B1731">
              <w:t xml:space="preserve"> </w:t>
            </w:r>
            <w:r w:rsidRPr="008C44FC">
              <w:t>о</w:t>
            </w:r>
            <w:r w:rsidR="00513172" w:rsidRPr="008C44FC">
              <w:t xml:space="preserve">знакомить с важнейшими правилами выполнения чертежей, </w:t>
            </w:r>
            <w:r w:rsidRPr="008C44FC">
              <w:t>-</w:t>
            </w:r>
            <w:r w:rsidR="00513172" w:rsidRPr="008C44FC">
              <w:t>условными изображениями и обозначениями, установленны</w:t>
            </w:r>
            <w:r w:rsidR="00755809">
              <w:t>ми государственными стандартами:</w:t>
            </w:r>
            <w:r w:rsidR="00513172" w:rsidRPr="008C44FC">
              <w:t xml:space="preserve"> </w:t>
            </w:r>
          </w:p>
          <w:p w:rsidR="008859BB" w:rsidRPr="008C44FC" w:rsidRDefault="008859BB" w:rsidP="00482887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8C44FC">
              <w:t>-</w:t>
            </w:r>
            <w:r w:rsidR="003B1731">
              <w:t xml:space="preserve"> </w:t>
            </w:r>
            <w:r w:rsidRPr="008C44FC">
              <w:t>с</w:t>
            </w:r>
            <w:r w:rsidR="00513172" w:rsidRPr="008C44FC">
              <w:t xml:space="preserve">пособствовать развитию пространственных представлений, имеющих большое значение в производственной деятельности, научить анализировать форму и </w:t>
            </w:r>
            <w:proofErr w:type="gramStart"/>
            <w:r w:rsidR="00513172" w:rsidRPr="008C44FC">
              <w:t>конструкцию предметов</w:t>
            </w:r>
            <w:proofErr w:type="gramEnd"/>
            <w:r w:rsidR="00755809">
              <w:t xml:space="preserve"> и их графические изображения;</w:t>
            </w:r>
          </w:p>
          <w:p w:rsidR="008859BB" w:rsidRPr="008C44FC" w:rsidRDefault="008859BB" w:rsidP="00482887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8C44FC">
              <w:t>-</w:t>
            </w:r>
            <w:r w:rsidR="003B1731">
              <w:t xml:space="preserve"> </w:t>
            </w:r>
            <w:r w:rsidR="00513172" w:rsidRPr="008C44FC">
              <w:t>понимать условности чертежа, читать и выполнять чертежи, а также простейшие электр</w:t>
            </w:r>
            <w:r w:rsidR="00755809">
              <w:t>ические и кинематические схемы;</w:t>
            </w:r>
            <w:bookmarkStart w:id="1" w:name="_GoBack"/>
            <w:bookmarkEnd w:id="1"/>
            <w:r w:rsidR="00513172" w:rsidRPr="008C44FC">
              <w:t xml:space="preserve"> </w:t>
            </w:r>
          </w:p>
          <w:p w:rsidR="00513172" w:rsidRPr="008C44FC" w:rsidRDefault="008859BB" w:rsidP="00482887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8C44FC">
              <w:t>-</w:t>
            </w:r>
            <w:r w:rsidR="003B1731">
              <w:t xml:space="preserve"> </w:t>
            </w:r>
            <w:r w:rsidR="00F7406C" w:rsidRPr="008C44FC">
              <w:t>н</w:t>
            </w:r>
            <w:r w:rsidR="00513172" w:rsidRPr="008C44FC">
              <w:t xml:space="preserve">аучить самостоятельно работать с учебными и справочными пособиями по черчению в процессе чтения и выполнения чертежей и эскизов. </w:t>
            </w:r>
          </w:p>
        </w:tc>
      </w:tr>
      <w:tr w:rsidR="00513172" w:rsidRPr="008C44FC" w:rsidTr="00BF714A">
        <w:tc>
          <w:tcPr>
            <w:tcW w:w="1838" w:type="dxa"/>
          </w:tcPr>
          <w:p w:rsidR="00513172" w:rsidRPr="008C44FC" w:rsidRDefault="00513172" w:rsidP="004828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7229" w:type="dxa"/>
          </w:tcPr>
          <w:p w:rsidR="00513172" w:rsidRPr="008C44FC" w:rsidRDefault="00513172" w:rsidP="004828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FC">
              <w:rPr>
                <w:rFonts w:ascii="Times New Roman" w:hAnsi="Times New Roman" w:cs="Times New Roman"/>
                <w:sz w:val="24"/>
                <w:szCs w:val="24"/>
              </w:rPr>
              <w:t>Грудинкин С.В.</w:t>
            </w:r>
          </w:p>
        </w:tc>
      </w:tr>
    </w:tbl>
    <w:p w:rsidR="00513172" w:rsidRPr="008C44FC" w:rsidRDefault="00513172" w:rsidP="004828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172" w:rsidRPr="008C44FC" w:rsidRDefault="00513172" w:rsidP="004828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9429EE" w:rsidRPr="008C44FC" w:rsidRDefault="009429EE" w:rsidP="004828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429EE" w:rsidRPr="008C4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A3598"/>
    <w:multiLevelType w:val="hybridMultilevel"/>
    <w:tmpl w:val="BEA8E1EA"/>
    <w:lvl w:ilvl="0" w:tplc="63BED7B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33B8B"/>
    <w:multiLevelType w:val="hybridMultilevel"/>
    <w:tmpl w:val="EBD041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72"/>
    <w:rsid w:val="001D0B50"/>
    <w:rsid w:val="001E58AF"/>
    <w:rsid w:val="00332068"/>
    <w:rsid w:val="003B1731"/>
    <w:rsid w:val="00482887"/>
    <w:rsid w:val="00513172"/>
    <w:rsid w:val="00525EA2"/>
    <w:rsid w:val="00755809"/>
    <w:rsid w:val="008859BB"/>
    <w:rsid w:val="008C44FC"/>
    <w:rsid w:val="009429EE"/>
    <w:rsid w:val="00C42009"/>
    <w:rsid w:val="00C45342"/>
    <w:rsid w:val="00C82B1F"/>
    <w:rsid w:val="00D21E5B"/>
    <w:rsid w:val="00DF6658"/>
    <w:rsid w:val="00F7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E1AF4"/>
  <w15:chartTrackingRefBased/>
  <w15:docId w15:val="{C87D6291-F7B0-4765-9ADB-685A7DCC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13172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qFormat/>
    <w:rsid w:val="00513172"/>
  </w:style>
  <w:style w:type="paragraph" w:styleId="a6">
    <w:name w:val="Normal (Web)"/>
    <w:basedOn w:val="a"/>
    <w:uiPriority w:val="99"/>
    <w:unhideWhenUsed/>
    <w:rsid w:val="00513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525EA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20</cp:revision>
  <dcterms:created xsi:type="dcterms:W3CDTF">2023-08-17T07:16:00Z</dcterms:created>
  <dcterms:modified xsi:type="dcterms:W3CDTF">2023-09-01T06:04:00Z</dcterms:modified>
</cp:coreProperties>
</file>