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12" w:rsidRPr="009B5112" w:rsidRDefault="009B5112" w:rsidP="009B5112">
      <w:pPr>
        <w:pStyle w:val="1"/>
        <w:keepLines w:val="0"/>
        <w:spacing w:before="0" w:line="240" w:lineRule="auto"/>
        <w:ind w:left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51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Программа курса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9B511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Избранные вопросы информатики</w:t>
      </w:r>
      <w:r w:rsidRPr="009B51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9B511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для 10-11 класса </w:t>
      </w:r>
    </w:p>
    <w:p w:rsidR="009B5112" w:rsidRPr="009B5112" w:rsidRDefault="009B5112" w:rsidP="009B5112">
      <w:pPr>
        <w:pStyle w:val="1"/>
        <w:keepLines w:val="0"/>
        <w:numPr>
          <w:ilvl w:val="0"/>
          <w:numId w:val="1"/>
        </w:numPr>
        <w:spacing w:before="0" w:line="240" w:lineRule="auto"/>
        <w:ind w:left="142" w:hanging="142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B5112">
        <w:rPr>
          <w:rFonts w:ascii="Times New Roman" w:eastAsiaTheme="minorHAnsi" w:hAnsi="Times New Roman" w:cs="Times New Roman"/>
          <w:color w:val="auto"/>
          <w:sz w:val="24"/>
          <w:szCs w:val="24"/>
        </w:rPr>
        <w:t>Пояснительная записка</w:t>
      </w:r>
    </w:p>
    <w:p w:rsidR="009B5112" w:rsidRPr="009B5112" w:rsidRDefault="009B5112" w:rsidP="009B5112">
      <w:pPr>
        <w:shd w:val="clear" w:color="auto" w:fill="FFFFFF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9B5112">
        <w:rPr>
          <w:rFonts w:ascii="Times New Roman" w:hAnsi="Times New Roman" w:cs="Times New Roman"/>
          <w:sz w:val="24"/>
          <w:szCs w:val="24"/>
        </w:rPr>
        <w:t>Основной задачей курса является подготовка учащихся на уровне требований, предъявляемых образовательным стандартом основного общего образования по информатике и информационным технологиям. Курс рассчитан на изучение в 10-11 классах общеобразовательной средней школы общим объемом 69 учебных часов (из расчета 1 часа в неделю).</w:t>
      </w:r>
    </w:p>
    <w:p w:rsidR="009B5112" w:rsidRPr="009B5112" w:rsidRDefault="009B5112" w:rsidP="009B5112">
      <w:pPr>
        <w:shd w:val="clear" w:color="auto" w:fill="FFFFFF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9B5112">
        <w:rPr>
          <w:rFonts w:ascii="Times New Roman" w:hAnsi="Times New Roman" w:cs="Times New Roman"/>
          <w:sz w:val="24"/>
          <w:szCs w:val="24"/>
        </w:rPr>
        <w:t>Изучение базового курса ориентировано на использование учащимися учебников «Информатика» для 10-11 класса.</w:t>
      </w:r>
    </w:p>
    <w:p w:rsidR="009B5112" w:rsidRPr="009B5112" w:rsidRDefault="009B5112" w:rsidP="009B511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5112">
        <w:rPr>
          <w:rFonts w:ascii="Times New Roman" w:hAnsi="Times New Roman" w:cs="Times New Roman"/>
          <w:sz w:val="24"/>
          <w:szCs w:val="24"/>
        </w:rPr>
        <w:t>Закона «Об образовании Российской Федерации» № 273-ФЗ от 29.12.2012 г.;</w:t>
      </w:r>
    </w:p>
    <w:p w:rsidR="009B5112" w:rsidRPr="009B5112" w:rsidRDefault="009B5112" w:rsidP="009B511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51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(приказ Министерства образования и науки РФ от 17 мая 2012 г. N 413, с изменениями);</w:t>
      </w:r>
    </w:p>
    <w:p w:rsidR="009B5112" w:rsidRPr="009B5112" w:rsidRDefault="009B5112" w:rsidP="009B511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5112">
        <w:rPr>
          <w:rFonts w:ascii="Times New Roman" w:hAnsi="Times New Roman" w:cs="Times New Roman"/>
          <w:sz w:val="24"/>
          <w:szCs w:val="24"/>
        </w:rPr>
        <w:t>Примерной программы, созданной на основе государственного образовательного стандарта;</w:t>
      </w:r>
    </w:p>
    <w:p w:rsidR="009B5112" w:rsidRPr="009B5112" w:rsidRDefault="009B5112" w:rsidP="009B511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5112">
        <w:rPr>
          <w:rFonts w:ascii="Times New Roman" w:hAnsi="Times New Roman" w:cs="Times New Roman"/>
          <w:sz w:val="24"/>
          <w:szCs w:val="24"/>
        </w:rPr>
        <w:t>Авторской программы И. Г. Семакина;</w:t>
      </w:r>
    </w:p>
    <w:p w:rsidR="009B5112" w:rsidRPr="009B5112" w:rsidRDefault="009B5112" w:rsidP="009B5112">
      <w:pPr>
        <w:pStyle w:val="a3"/>
        <w:numPr>
          <w:ilvl w:val="0"/>
          <w:numId w:val="17"/>
        </w:numPr>
        <w:tabs>
          <w:tab w:val="left" w:pos="709"/>
        </w:tabs>
        <w:spacing w:line="240" w:lineRule="auto"/>
        <w:ind w:left="284" w:hanging="284"/>
        <w:rPr>
          <w:rFonts w:cs="Times New Roman"/>
          <w:szCs w:val="24"/>
        </w:rPr>
      </w:pPr>
      <w:r w:rsidRPr="009B5112">
        <w:rPr>
          <w:rFonts w:cs="Times New Roman"/>
          <w:szCs w:val="24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9B5112" w:rsidRPr="009B5112" w:rsidRDefault="009B5112" w:rsidP="009B511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278523"/>
      <w:r w:rsidRPr="009B5112">
        <w:rPr>
          <w:rFonts w:ascii="Times New Roman" w:hAnsi="Times New Roman" w:cs="Times New Roman"/>
          <w:sz w:val="24"/>
          <w:szCs w:val="24"/>
        </w:rPr>
        <w:t>Учебного плана ГОУ ЯО «Рыбинская общеобразовательная школа» на 2022-2023 уч. год;</w:t>
      </w:r>
      <w:bookmarkEnd w:id="0"/>
      <w:r w:rsidRPr="009B5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12" w:rsidRPr="009B5112" w:rsidRDefault="009B5112" w:rsidP="009B511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5112">
        <w:rPr>
          <w:rFonts w:ascii="Times New Roman" w:hAnsi="Times New Roman" w:cs="Times New Roman"/>
          <w:sz w:val="24"/>
          <w:szCs w:val="24"/>
        </w:rPr>
        <w:t xml:space="preserve">Методического письма о преподавании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112">
        <w:rPr>
          <w:rFonts w:ascii="Times New Roman" w:hAnsi="Times New Roman" w:cs="Times New Roman"/>
          <w:sz w:val="24"/>
          <w:szCs w:val="24"/>
        </w:rPr>
        <w:t>Информатика» в ОО ЯО в 2022/2023 учебном году;</w:t>
      </w:r>
    </w:p>
    <w:p w:rsidR="009B5112" w:rsidRPr="009B5112" w:rsidRDefault="009B5112" w:rsidP="009B511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5112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</w:r>
    </w:p>
    <w:p w:rsidR="009B5112" w:rsidRPr="009B5112" w:rsidRDefault="009B5112" w:rsidP="009B5112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5112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</w:t>
      </w:r>
      <w:r w:rsidRPr="009B5112">
        <w:rPr>
          <w:rFonts w:ascii="Times New Roman" w:hAnsi="Times New Roman" w:cs="Times New Roman"/>
          <w:sz w:val="24"/>
          <w:szCs w:val="24"/>
        </w:rPr>
        <w:lastRenderedPageBreak/>
        <w:t>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(предельный срок использования учебников, исключенных настоящим приказом из федерального перечня учебников, до 31 мая 2023 года).</w:t>
      </w:r>
    </w:p>
    <w:p w:rsidR="009B5112" w:rsidRPr="009B5112" w:rsidRDefault="009B5112" w:rsidP="009B511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B5112" w:rsidRPr="009B5112" w:rsidRDefault="009B5112" w:rsidP="009B511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8361372"/>
      <w:r w:rsidRPr="009B5112">
        <w:rPr>
          <w:rFonts w:ascii="Times New Roman" w:hAnsi="Times New Roman" w:cs="Times New Roman"/>
          <w:sz w:val="24"/>
          <w:szCs w:val="24"/>
        </w:rPr>
        <w:t>Рабочая программа учитывает концепции преподавания учебного предмета «Информатика», а также разработана с учётом рабочей программы воспитания ГОУ ЯО «Рыбинская общеобразовательная школа».</w:t>
      </w:r>
      <w:bookmarkEnd w:id="1"/>
    </w:p>
    <w:p w:rsidR="000C6F67" w:rsidRPr="00387B0C" w:rsidRDefault="000C6F67" w:rsidP="009B511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br w:type="page"/>
      </w:r>
    </w:p>
    <w:p w:rsidR="00D57379" w:rsidRDefault="00D57379" w:rsidP="009B5112">
      <w:pPr>
        <w:pStyle w:val="a3"/>
        <w:numPr>
          <w:ilvl w:val="0"/>
          <w:numId w:val="1"/>
        </w:numPr>
        <w:spacing w:line="240" w:lineRule="auto"/>
        <w:ind w:left="284" w:hanging="284"/>
        <w:jc w:val="center"/>
        <w:rPr>
          <w:rFonts w:cs="Times New Roman"/>
          <w:b/>
          <w:szCs w:val="24"/>
        </w:rPr>
        <w:sectPr w:rsidR="00D57379" w:rsidSect="00644135">
          <w:type w:val="continuous"/>
          <w:pgSz w:w="8230" w:h="12480"/>
          <w:pgMar w:top="1162" w:right="697" w:bottom="278" w:left="743" w:header="947" w:footer="0" w:gutter="0"/>
          <w:cols w:space="720"/>
        </w:sectPr>
      </w:pPr>
    </w:p>
    <w:p w:rsidR="00316D98" w:rsidRPr="00387B0C" w:rsidRDefault="00316D98" w:rsidP="009B5112">
      <w:pPr>
        <w:pStyle w:val="a3"/>
        <w:numPr>
          <w:ilvl w:val="0"/>
          <w:numId w:val="1"/>
        </w:numPr>
        <w:spacing w:line="240" w:lineRule="auto"/>
        <w:ind w:left="284" w:hanging="284"/>
        <w:jc w:val="center"/>
        <w:rPr>
          <w:rFonts w:cs="Times New Roman"/>
          <w:b/>
          <w:szCs w:val="24"/>
        </w:rPr>
      </w:pPr>
      <w:r w:rsidRPr="00387B0C">
        <w:rPr>
          <w:rFonts w:cs="Times New Roman"/>
          <w:b/>
          <w:szCs w:val="24"/>
        </w:rPr>
        <w:lastRenderedPageBreak/>
        <w:t>Цели и задачи курса</w:t>
      </w:r>
    </w:p>
    <w:p w:rsidR="00316D98" w:rsidRPr="00387B0C" w:rsidRDefault="00316D98" w:rsidP="009B511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межпредметных и </w:t>
      </w:r>
      <w:proofErr w:type="spellStart"/>
      <w:r w:rsidRPr="00387B0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87B0C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определяет количество практических работ, необходимых для формирования информационно - коммуникационной компетентности учащихся.</w:t>
      </w:r>
    </w:p>
    <w:p w:rsidR="00316D98" w:rsidRPr="00387B0C" w:rsidRDefault="00316D98" w:rsidP="009B511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t>Изучение информатики и информационных технологий в средней школе направлено на достижение следующих целей:</w:t>
      </w:r>
    </w:p>
    <w:p w:rsidR="00316D98" w:rsidRPr="00387B0C" w:rsidRDefault="00316D98" w:rsidP="009B5112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16D98" w:rsidRPr="00387B0C" w:rsidRDefault="00316D98" w:rsidP="009B5112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овладение умениями применять, анализировать, преобразовывать информационные модели реальных объектов и процессов,</w:t>
      </w:r>
    </w:p>
    <w:p w:rsidR="00316D98" w:rsidRPr="00387B0C" w:rsidRDefault="00316D98" w:rsidP="009B5112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используя при этом информационные и коммуникационные технологии (ИКТ), в том числе при изучении других школьных дисциплин;</w:t>
      </w:r>
    </w:p>
    <w:p w:rsidR="00316D98" w:rsidRPr="00387B0C" w:rsidRDefault="00316D98" w:rsidP="009B5112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16D98" w:rsidRPr="00387B0C" w:rsidRDefault="00316D98" w:rsidP="009B5112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316D98" w:rsidRPr="00387B0C" w:rsidRDefault="00316D98" w:rsidP="009B5112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16D98" w:rsidRPr="00387B0C" w:rsidRDefault="00316D98" w:rsidP="009B511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br w:type="page"/>
      </w:r>
    </w:p>
    <w:p w:rsidR="00316D98" w:rsidRPr="00387B0C" w:rsidRDefault="00316D98" w:rsidP="009B5112">
      <w:pPr>
        <w:pStyle w:val="a3"/>
        <w:numPr>
          <w:ilvl w:val="0"/>
          <w:numId w:val="1"/>
        </w:numPr>
        <w:spacing w:line="240" w:lineRule="auto"/>
        <w:ind w:left="284" w:hanging="284"/>
        <w:jc w:val="center"/>
        <w:rPr>
          <w:rFonts w:cs="Times New Roman"/>
          <w:b/>
          <w:szCs w:val="24"/>
        </w:rPr>
      </w:pPr>
      <w:r w:rsidRPr="00387B0C">
        <w:rPr>
          <w:rFonts w:cs="Times New Roman"/>
          <w:b/>
          <w:szCs w:val="24"/>
        </w:rPr>
        <w:lastRenderedPageBreak/>
        <w:t>Общая характеристика учебного предмета</w:t>
      </w:r>
    </w:p>
    <w:p w:rsidR="00316D98" w:rsidRPr="00387B0C" w:rsidRDefault="00316D98" w:rsidP="009B5112">
      <w:p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B0C">
        <w:rPr>
          <w:rFonts w:ascii="Times New Roman" w:hAnsi="Times New Roman" w:cs="Times New Roman"/>
          <w:iCs/>
          <w:sz w:val="24"/>
          <w:szCs w:val="24"/>
        </w:rPr>
        <w:t xml:space="preserve">Информатика и ИКТ – предмет, непосредственно </w:t>
      </w:r>
      <w:proofErr w:type="spellStart"/>
      <w:r w:rsidRPr="00387B0C">
        <w:rPr>
          <w:rFonts w:ascii="Times New Roman" w:hAnsi="Times New Roman" w:cs="Times New Roman"/>
          <w:iCs/>
          <w:sz w:val="24"/>
          <w:szCs w:val="24"/>
        </w:rPr>
        <w:t>востребуемый</w:t>
      </w:r>
      <w:proofErr w:type="spellEnd"/>
      <w:r w:rsidRPr="00387B0C">
        <w:rPr>
          <w:rFonts w:ascii="Times New Roman" w:hAnsi="Times New Roman" w:cs="Times New Roman"/>
          <w:iCs/>
          <w:sz w:val="24"/>
          <w:szCs w:val="24"/>
        </w:rPr>
        <w:t xml:space="preserve"> во всех видах профессиональной деятельности и различных траекториях продолжения обучения. Подготовка по этому предмету на базовом уровне </w:t>
      </w:r>
      <w:r w:rsidRPr="00387B0C">
        <w:rPr>
          <w:rFonts w:ascii="Times New Roman" w:hAnsi="Times New Roman" w:cs="Times New Roman"/>
          <w:sz w:val="24"/>
          <w:szCs w:val="24"/>
        </w:rPr>
        <w:t>способствует формированию современного научного мировоззрения, развитию интеллектуальных способностей и познавательных интересов  школьников; о</w:t>
      </w:r>
      <w:r w:rsidRPr="00387B0C">
        <w:rPr>
          <w:rFonts w:ascii="Times New Roman" w:hAnsi="Times New Roman" w:cs="Times New Roman"/>
          <w:iCs/>
          <w:sz w:val="24"/>
          <w:szCs w:val="24"/>
        </w:rPr>
        <w:t xml:space="preserve">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</w:t>
      </w:r>
    </w:p>
    <w:p w:rsidR="00316D98" w:rsidRPr="00387B0C" w:rsidRDefault="00316D98" w:rsidP="009B5112">
      <w:p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B0C">
        <w:rPr>
          <w:rFonts w:ascii="Times New Roman" w:hAnsi="Times New Roman" w:cs="Times New Roman"/>
          <w:iCs/>
          <w:sz w:val="24"/>
          <w:szCs w:val="24"/>
        </w:rPr>
        <w:t>Систематизирующей основой содержания предмета «Информатика», изучаемого на разных ступенях школьного образования, является единая содержательная структура образовательной области, которая включает в себя следующие разделы:</w:t>
      </w:r>
    </w:p>
    <w:p w:rsidR="00316D98" w:rsidRPr="00387B0C" w:rsidRDefault="00316D98" w:rsidP="009B5112">
      <w:p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B0C">
        <w:rPr>
          <w:rFonts w:ascii="Times New Roman" w:hAnsi="Times New Roman" w:cs="Times New Roman"/>
          <w:iCs/>
          <w:sz w:val="24"/>
          <w:szCs w:val="24"/>
        </w:rPr>
        <w:t>1. Теоретические основы информатики.</w:t>
      </w:r>
    </w:p>
    <w:p w:rsidR="00316D98" w:rsidRPr="00387B0C" w:rsidRDefault="00316D98" w:rsidP="009B5112">
      <w:p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B0C">
        <w:rPr>
          <w:rFonts w:ascii="Times New Roman" w:hAnsi="Times New Roman" w:cs="Times New Roman"/>
          <w:iCs/>
          <w:sz w:val="24"/>
          <w:szCs w:val="24"/>
        </w:rPr>
        <w:t>2. Средства информатизации (технические и программные).</w:t>
      </w:r>
    </w:p>
    <w:p w:rsidR="00316D98" w:rsidRPr="00387B0C" w:rsidRDefault="00316D98" w:rsidP="009B5112">
      <w:p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B0C">
        <w:rPr>
          <w:rFonts w:ascii="Times New Roman" w:hAnsi="Times New Roman" w:cs="Times New Roman"/>
          <w:iCs/>
          <w:sz w:val="24"/>
          <w:szCs w:val="24"/>
        </w:rPr>
        <w:t>3. Информационные технологии.</w:t>
      </w:r>
    </w:p>
    <w:p w:rsidR="00316D98" w:rsidRPr="00387B0C" w:rsidRDefault="00316D98" w:rsidP="009B5112">
      <w:pPr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B0C">
        <w:rPr>
          <w:rFonts w:ascii="Times New Roman" w:hAnsi="Times New Roman" w:cs="Times New Roman"/>
          <w:iCs/>
          <w:sz w:val="24"/>
          <w:szCs w:val="24"/>
        </w:rPr>
        <w:t>4. Социальная информатика.</w:t>
      </w:r>
    </w:p>
    <w:p w:rsidR="00316D98" w:rsidRPr="00387B0C" w:rsidRDefault="00316D98" w:rsidP="009B511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информационной технологии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Это связано с тем, что базовый уровень старшей школы, ориентирован, прежде всего, на учащихся – гуманитариев. При этом, сам термин </w:t>
      </w:r>
      <w:r w:rsidRPr="00387B0C">
        <w:rPr>
          <w:rFonts w:ascii="Times New Roman" w:hAnsi="Times New Roman" w:cs="Times New Roman"/>
          <w:sz w:val="24"/>
          <w:szCs w:val="24"/>
        </w:rPr>
        <w:lastRenderedPageBreak/>
        <w:t>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Это позволяет:</w:t>
      </w:r>
    </w:p>
    <w:p w:rsidR="00316D98" w:rsidRPr="00387B0C" w:rsidRDefault="00316D98" w:rsidP="00316D98">
      <w:pPr>
        <w:pStyle w:val="a3"/>
        <w:numPr>
          <w:ilvl w:val="0"/>
          <w:numId w:val="3"/>
        </w:numPr>
        <w:spacing w:line="240" w:lineRule="auto"/>
        <w:ind w:left="567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316D98" w:rsidRPr="00387B0C" w:rsidRDefault="00316D98" w:rsidP="00316D98">
      <w:pPr>
        <w:pStyle w:val="a3"/>
        <w:numPr>
          <w:ilvl w:val="0"/>
          <w:numId w:val="3"/>
        </w:numPr>
        <w:spacing w:line="240" w:lineRule="auto"/>
        <w:ind w:left="567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316D98" w:rsidRPr="00387B0C" w:rsidRDefault="00316D98" w:rsidP="00316D98">
      <w:pPr>
        <w:pStyle w:val="a3"/>
        <w:numPr>
          <w:ilvl w:val="0"/>
          <w:numId w:val="3"/>
        </w:numPr>
        <w:spacing w:line="240" w:lineRule="auto"/>
        <w:ind w:left="567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316D98" w:rsidRPr="00387B0C" w:rsidRDefault="00316D98" w:rsidP="00316D98">
      <w:pPr>
        <w:pStyle w:val="a3"/>
        <w:numPr>
          <w:ilvl w:val="0"/>
          <w:numId w:val="3"/>
        </w:numPr>
        <w:spacing w:line="240" w:lineRule="auto"/>
        <w:ind w:left="567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316D98" w:rsidRPr="00387B0C" w:rsidRDefault="00316D98" w:rsidP="00316D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межпредметных связей информатики с другими дисциплинами. 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:rsidR="00316D98" w:rsidRPr="00387B0C" w:rsidRDefault="00316D98" w:rsidP="00316D98">
      <w:pPr>
        <w:pStyle w:val="a3"/>
        <w:numPr>
          <w:ilvl w:val="0"/>
          <w:numId w:val="4"/>
        </w:numPr>
        <w:spacing w:line="240" w:lineRule="auto"/>
        <w:ind w:left="851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lastRenderedPageBreak/>
        <w:t xml:space="preserve">автоматизированные информационные системы (АИС) хранения массивов информации (системы управления базами данных, информационно – </w:t>
      </w:r>
      <w:proofErr w:type="gramStart"/>
      <w:r w:rsidRPr="00387B0C">
        <w:rPr>
          <w:rFonts w:cs="Times New Roman"/>
          <w:szCs w:val="24"/>
        </w:rPr>
        <w:t>поисковые  системы</w:t>
      </w:r>
      <w:proofErr w:type="gramEnd"/>
      <w:r w:rsidRPr="00387B0C">
        <w:rPr>
          <w:rFonts w:cs="Times New Roman"/>
          <w:szCs w:val="24"/>
        </w:rPr>
        <w:t>, геоинформационные системы);</w:t>
      </w:r>
    </w:p>
    <w:p w:rsidR="00316D98" w:rsidRPr="00387B0C" w:rsidRDefault="00316D98" w:rsidP="00316D98">
      <w:pPr>
        <w:pStyle w:val="a3"/>
        <w:numPr>
          <w:ilvl w:val="0"/>
          <w:numId w:val="4"/>
        </w:numPr>
        <w:spacing w:line="240" w:lineRule="auto"/>
        <w:ind w:left="851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316D98" w:rsidRPr="00387B0C" w:rsidRDefault="00316D98" w:rsidP="00316D98">
      <w:pPr>
        <w:pStyle w:val="a3"/>
        <w:numPr>
          <w:ilvl w:val="0"/>
          <w:numId w:val="4"/>
        </w:numPr>
        <w:spacing w:line="240" w:lineRule="auto"/>
        <w:ind w:left="851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АИС передачи информации (сети, телекоммуникации);</w:t>
      </w:r>
    </w:p>
    <w:p w:rsidR="00316D98" w:rsidRPr="00387B0C" w:rsidRDefault="00316D98" w:rsidP="00316D98">
      <w:pPr>
        <w:pStyle w:val="a3"/>
        <w:numPr>
          <w:ilvl w:val="0"/>
          <w:numId w:val="4"/>
        </w:numPr>
        <w:spacing w:line="240" w:lineRule="auto"/>
        <w:ind w:left="851"/>
        <w:rPr>
          <w:rFonts w:cs="Times New Roman"/>
          <w:szCs w:val="24"/>
        </w:rPr>
      </w:pPr>
      <w:r w:rsidRPr="00387B0C">
        <w:rPr>
          <w:rFonts w:cs="Times New Roman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316D98" w:rsidRPr="00387B0C" w:rsidRDefault="00316D98">
      <w:pPr>
        <w:rPr>
          <w:rFonts w:ascii="Times New Roman" w:hAnsi="Times New Roman" w:cs="Times New Roman"/>
          <w:iCs/>
          <w:sz w:val="24"/>
          <w:szCs w:val="24"/>
        </w:rPr>
      </w:pPr>
      <w:r w:rsidRPr="00387B0C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FD771D" w:rsidRPr="00387B0C" w:rsidRDefault="00FD771D" w:rsidP="00FD771D">
      <w:pPr>
        <w:pStyle w:val="a3"/>
        <w:numPr>
          <w:ilvl w:val="0"/>
          <w:numId w:val="5"/>
        </w:numPr>
        <w:spacing w:line="240" w:lineRule="auto"/>
        <w:jc w:val="center"/>
        <w:rPr>
          <w:rFonts w:cs="Times New Roman"/>
          <w:b/>
          <w:szCs w:val="24"/>
        </w:rPr>
      </w:pPr>
      <w:r w:rsidRPr="00387B0C">
        <w:rPr>
          <w:rFonts w:cs="Times New Roman"/>
          <w:b/>
          <w:szCs w:val="24"/>
        </w:rPr>
        <w:lastRenderedPageBreak/>
        <w:t>Место учебного предмета в учебном плане</w:t>
      </w:r>
    </w:p>
    <w:p w:rsidR="00FD771D" w:rsidRPr="00387B0C" w:rsidRDefault="00FD771D" w:rsidP="00FD771D">
      <w:pPr>
        <w:shd w:val="clear" w:color="auto" w:fill="FFFFFF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iCs/>
          <w:sz w:val="24"/>
          <w:szCs w:val="24"/>
        </w:rPr>
        <w:t xml:space="preserve">В рабочей программе на изучение предмета «Информатика» </w:t>
      </w:r>
      <w:r w:rsidR="009B5112">
        <w:rPr>
          <w:rFonts w:ascii="Times New Roman" w:hAnsi="Times New Roman" w:cs="Times New Roman"/>
          <w:iCs/>
          <w:sz w:val="24"/>
          <w:szCs w:val="24"/>
        </w:rPr>
        <w:t>в 10-11 класса</w:t>
      </w:r>
      <w:r w:rsidR="00444B13">
        <w:rPr>
          <w:rFonts w:ascii="Times New Roman" w:hAnsi="Times New Roman" w:cs="Times New Roman"/>
          <w:iCs/>
          <w:sz w:val="24"/>
          <w:szCs w:val="24"/>
        </w:rPr>
        <w:t xml:space="preserve">х </w:t>
      </w:r>
      <w:r w:rsidRPr="00387B0C">
        <w:rPr>
          <w:rFonts w:ascii="Times New Roman" w:hAnsi="Times New Roman" w:cs="Times New Roman"/>
          <w:iCs/>
          <w:sz w:val="24"/>
          <w:szCs w:val="24"/>
        </w:rPr>
        <w:t>по учебному плану ГОУ ЯО РОШ школы на 2022/2023 учебный год отводится 2 часа в неделю, 68 часов в год.</w:t>
      </w:r>
    </w:p>
    <w:p w:rsidR="00F12C76" w:rsidRPr="00387B0C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71D" w:rsidRPr="00387B0C" w:rsidRDefault="00FD771D" w:rsidP="00FD771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387B0C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организации учебной деятельности</w:t>
      </w:r>
      <w:r w:rsidRPr="00387B0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:</w:t>
      </w:r>
    </w:p>
    <w:p w:rsidR="00FD771D" w:rsidRPr="00387B0C" w:rsidRDefault="00FD771D" w:rsidP="00FD771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</w:pPr>
      <w:r w:rsidRPr="00387B0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лекция,</w:t>
      </w:r>
      <w:r w:rsidRPr="00387B0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387B0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eastAsia="ru-RU"/>
        </w:rPr>
        <w:t>диалог, беседа, дискуссия, диспут, практические работы. Применяются варианты индивидуального, индивидуально-группового, группового и коллективного способа обучения.</w:t>
      </w:r>
    </w:p>
    <w:p w:rsidR="00FD771D" w:rsidRPr="00387B0C" w:rsidRDefault="00FD771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71D" w:rsidRPr="00387B0C" w:rsidRDefault="00FD771D" w:rsidP="00FD771D">
      <w:pPr>
        <w:pStyle w:val="2"/>
        <w:numPr>
          <w:ilvl w:val="0"/>
          <w:numId w:val="1"/>
        </w:numPr>
        <w:spacing w:before="0"/>
        <w:ind w:left="64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B0C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освоения предмета</w:t>
      </w:r>
    </w:p>
    <w:p w:rsidR="00FD771D" w:rsidRPr="00387B0C" w:rsidRDefault="00FD771D" w:rsidP="00FD771D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87B0C">
        <w:rPr>
          <w:rFonts w:ascii="Times New Roman" w:hAnsi="Times New Roman" w:cs="Times New Roman"/>
          <w:color w:val="auto"/>
        </w:rPr>
        <w:t>Личностные результаты</w:t>
      </w:r>
    </w:p>
    <w:p w:rsidR="00FD771D" w:rsidRPr="00387B0C" w:rsidRDefault="00FD771D" w:rsidP="00FD771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техники;</w:t>
      </w:r>
    </w:p>
    <w:p w:rsidR="00FD771D" w:rsidRPr="00387B0C" w:rsidRDefault="00FD771D" w:rsidP="00FD771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D771D" w:rsidRPr="00387B0C" w:rsidRDefault="00FD771D" w:rsidP="00FD771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FD771D" w:rsidRPr="00387B0C" w:rsidRDefault="00FD771D" w:rsidP="00FD771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эстетическое отношение к миру, включая эстетику научного и технического творчества; </w:t>
      </w:r>
    </w:p>
    <w:p w:rsidR="00FD771D" w:rsidRPr="00387B0C" w:rsidRDefault="00FD771D" w:rsidP="00FD771D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FD771D" w:rsidRPr="00387B0C" w:rsidRDefault="00FD771D" w:rsidP="00FD771D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87B0C">
        <w:rPr>
          <w:rFonts w:ascii="Times New Roman" w:hAnsi="Times New Roman" w:cs="Times New Roman"/>
          <w:color w:val="auto"/>
        </w:rPr>
        <w:t>Метапредметные результаты</w:t>
      </w:r>
    </w:p>
    <w:p w:rsidR="00FD771D" w:rsidRPr="00387B0C" w:rsidRDefault="00FD771D" w:rsidP="00FD771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D771D" w:rsidRPr="00387B0C" w:rsidRDefault="00FD771D" w:rsidP="00FD771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D771D" w:rsidRPr="00387B0C" w:rsidRDefault="00FD771D" w:rsidP="00FD771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771D" w:rsidRPr="00387B0C" w:rsidRDefault="00FD771D" w:rsidP="00FD771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D771D" w:rsidRPr="00387B0C" w:rsidRDefault="00FD771D" w:rsidP="00FD771D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FD771D" w:rsidRPr="00387B0C" w:rsidRDefault="00FD771D" w:rsidP="00FD771D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87B0C">
        <w:rPr>
          <w:rFonts w:ascii="Times New Roman" w:hAnsi="Times New Roman" w:cs="Times New Roman"/>
          <w:color w:val="auto"/>
        </w:rPr>
        <w:t>Предметные результаты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>сформированность представлений о роли информации и связанных с ней процессов в окружающем мире;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владение системой базовых знаний, отражающих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вклад информатики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 в формирование современной научной картины мира;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кодировании и декодировании данных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 и причинах искажения данных при передаче; 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систематизация знаний, относящихся к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математическим объектам информатики</w:t>
      </w:r>
      <w:r w:rsidRPr="00387B0C">
        <w:rPr>
          <w:rFonts w:ascii="Times New Roman" w:eastAsia="Calibri" w:hAnsi="Times New Roman" w:cs="Times New Roman"/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базовых навыков и умений по соблюдению требований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техники безопасности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, гигиены и ресурсосбережения при работе со средствами информатизации; 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об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устройстве современных компьютеров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, о тенденциях развития </w:t>
      </w:r>
      <w:r w:rsidRPr="00387B0C">
        <w:rPr>
          <w:rFonts w:ascii="Times New Roman" w:eastAsia="Calibri" w:hAnsi="Times New Roman" w:cs="Times New Roman"/>
          <w:sz w:val="24"/>
          <w:szCs w:val="24"/>
        </w:rPr>
        <w:lastRenderedPageBreak/>
        <w:t>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компьютерных сетях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понимания основ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правовых аспектов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 использования компьютерных программ и работы в Интернете;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владение опытом построения и использования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компьютерно-математических моделей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анализа соответствия модели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 и моделируемого объекта (процесса); 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 способах хранения и простейшей обработке данных; умение пользоваться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базами данных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алгоритмического мышления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 и понимание необходимости формального описания алгоритмов; 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овладение понятием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сложности алгоритма</w:t>
      </w:r>
      <w:r w:rsidRPr="00387B0C">
        <w:rPr>
          <w:rFonts w:ascii="Times New Roman" w:eastAsia="Calibri" w:hAnsi="Times New Roman" w:cs="Times New Roman"/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  <w:r w:rsidRPr="00387B0C">
        <w:rPr>
          <w:rFonts w:ascii="Times New Roman" w:eastAsia="Calibri" w:hAnsi="Times New Roman" w:cs="Times New Roman"/>
          <w:sz w:val="24"/>
          <w:szCs w:val="24"/>
        </w:rPr>
        <w:tab/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владение стандартными приёмами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написания на алгоритмическом языке программы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владение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универсальным языком программирования высокого уровня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 (по выбору), представлениями о базовых типах данных </w:t>
      </w:r>
      <w:r w:rsidRPr="00387B0C">
        <w:rPr>
          <w:rFonts w:ascii="Times New Roman" w:eastAsia="Calibri" w:hAnsi="Times New Roman" w:cs="Times New Roman"/>
          <w:sz w:val="24"/>
          <w:szCs w:val="24"/>
        </w:rPr>
        <w:lastRenderedPageBreak/>
        <w:t>и структурах данных; умением использовать основные управляющие конструкции;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владение умением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понимать программы</w:t>
      </w:r>
      <w:r w:rsidRPr="00387B0C">
        <w:rPr>
          <w:rFonts w:ascii="Times New Roman" w:eastAsia="Calibri" w:hAnsi="Times New Roman" w:cs="Times New Roman"/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FD771D" w:rsidRPr="00387B0C" w:rsidRDefault="00FD771D" w:rsidP="00FD771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и опытом </w:t>
      </w:r>
      <w:r w:rsidRPr="00387B0C">
        <w:rPr>
          <w:rFonts w:ascii="Times New Roman" w:eastAsia="Calibri" w:hAnsi="Times New Roman" w:cs="Times New Roman"/>
          <w:i/>
          <w:sz w:val="24"/>
          <w:szCs w:val="24"/>
        </w:rPr>
        <w:t>разработки программ</w:t>
      </w:r>
      <w:r w:rsidRPr="00387B0C">
        <w:rPr>
          <w:rFonts w:ascii="Times New Roman" w:eastAsia="Calibri" w:hAnsi="Times New Roman" w:cs="Times New Roman"/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FD771D" w:rsidRPr="00387B0C" w:rsidRDefault="00FD771D">
      <w:pPr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br w:type="page"/>
      </w:r>
    </w:p>
    <w:p w:rsidR="00FD771D" w:rsidRPr="00387B0C" w:rsidRDefault="00FD771D" w:rsidP="00FD771D">
      <w:pPr>
        <w:pStyle w:val="a3"/>
        <w:numPr>
          <w:ilvl w:val="0"/>
          <w:numId w:val="9"/>
        </w:numPr>
        <w:jc w:val="center"/>
        <w:rPr>
          <w:rFonts w:cs="Times New Roman"/>
          <w:b/>
          <w:szCs w:val="24"/>
        </w:rPr>
      </w:pPr>
      <w:r w:rsidRPr="00387B0C">
        <w:rPr>
          <w:rFonts w:cs="Times New Roman"/>
          <w:b/>
          <w:szCs w:val="24"/>
        </w:rPr>
        <w:lastRenderedPageBreak/>
        <w:t>Содержание учебного предмета</w:t>
      </w:r>
    </w:p>
    <w:p w:rsidR="00FD771D" w:rsidRPr="00387B0C" w:rsidRDefault="00FD771D" w:rsidP="00FD771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0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D771D" w:rsidRPr="00387B0C" w:rsidRDefault="00FD771D" w:rsidP="00FD77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0C">
        <w:rPr>
          <w:rFonts w:ascii="Times New Roman" w:hAnsi="Times New Roman" w:cs="Times New Roman"/>
          <w:b/>
          <w:sz w:val="24"/>
          <w:szCs w:val="24"/>
        </w:rPr>
        <w:t>Введение. Структура информатики – 1 ч.</w:t>
      </w:r>
    </w:p>
    <w:p w:rsidR="00FD771D" w:rsidRPr="00387B0C" w:rsidRDefault="00FD771D" w:rsidP="00FD77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t>Цели и задачи изучения курса в 10–11 классах; из каких частей состоит предметная область информатики.</w:t>
      </w:r>
    </w:p>
    <w:p w:rsidR="00FD771D" w:rsidRPr="00387B0C" w:rsidRDefault="00FD771D" w:rsidP="00FD77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0C">
        <w:rPr>
          <w:rFonts w:ascii="Times New Roman" w:hAnsi="Times New Roman" w:cs="Times New Roman"/>
          <w:b/>
          <w:sz w:val="24"/>
          <w:szCs w:val="24"/>
        </w:rPr>
        <w:t>Информация – 1</w:t>
      </w:r>
      <w:r w:rsidR="00B65599" w:rsidRPr="00387B0C">
        <w:rPr>
          <w:rFonts w:ascii="Times New Roman" w:hAnsi="Times New Roman" w:cs="Times New Roman"/>
          <w:b/>
          <w:sz w:val="24"/>
          <w:szCs w:val="24"/>
        </w:rPr>
        <w:t>5</w:t>
      </w:r>
      <w:r w:rsidRPr="00387B0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D771D" w:rsidRPr="00387B0C" w:rsidRDefault="00FD771D" w:rsidP="00FD77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t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Сущность объемного (алфавитного) подхода к измерению информации. Определение бита с алфавитной т. з. Связь между размером алфавита и информационным весом символа (в приближении равновероятности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FD771D" w:rsidRPr="00387B0C" w:rsidRDefault="00FD771D" w:rsidP="00FD77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387B0C">
        <w:rPr>
          <w:rFonts w:ascii="Times New Roman" w:hAnsi="Times New Roman" w:cs="Times New Roman"/>
          <w:sz w:val="24"/>
          <w:szCs w:val="24"/>
        </w:rPr>
        <w:t xml:space="preserve"> решение задач на измерение информации заключенной в тексте, с алфавитной т. з.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FD771D" w:rsidRPr="00387B0C" w:rsidRDefault="00FD771D" w:rsidP="00FD77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0C">
        <w:rPr>
          <w:rFonts w:ascii="Times New Roman" w:hAnsi="Times New Roman" w:cs="Times New Roman"/>
          <w:b/>
          <w:sz w:val="24"/>
          <w:szCs w:val="24"/>
        </w:rPr>
        <w:t xml:space="preserve">Информационные процессы – </w:t>
      </w:r>
      <w:r w:rsidR="00B65599" w:rsidRPr="00387B0C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387B0C">
        <w:rPr>
          <w:rFonts w:ascii="Times New Roman" w:hAnsi="Times New Roman" w:cs="Times New Roman"/>
          <w:b/>
          <w:sz w:val="24"/>
          <w:szCs w:val="24"/>
        </w:rPr>
        <w:t>ч.</w:t>
      </w:r>
    </w:p>
    <w:p w:rsidR="00FD771D" w:rsidRPr="00387B0C" w:rsidRDefault="00FD771D" w:rsidP="00FD77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FD771D" w:rsidRPr="00387B0C" w:rsidRDefault="00FD771D" w:rsidP="00FD771D">
      <w:pPr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</w:t>
      </w:r>
      <w:proofErr w:type="gramStart"/>
      <w:r w:rsidRPr="00387B0C">
        <w:rPr>
          <w:rFonts w:ascii="Times New Roman" w:hAnsi="Times New Roman" w:cs="Times New Roman"/>
          <w:sz w:val="24"/>
          <w:szCs w:val="24"/>
        </w:rPr>
        <w:t>Поста .</w:t>
      </w:r>
      <w:proofErr w:type="gramEnd"/>
    </w:p>
    <w:p w:rsidR="00FD771D" w:rsidRPr="00387B0C" w:rsidRDefault="00FD771D" w:rsidP="00FD77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387B0C">
        <w:rPr>
          <w:rFonts w:ascii="Times New Roman" w:hAnsi="Times New Roman" w:cs="Times New Roman"/>
          <w:sz w:val="24"/>
          <w:szCs w:val="24"/>
        </w:rPr>
        <w:t xml:space="preserve"> автоматическая обработка данных с помощью алгоритмической машины Поста.</w:t>
      </w:r>
    </w:p>
    <w:p w:rsidR="00FD771D" w:rsidRPr="00387B0C" w:rsidRDefault="00FD771D" w:rsidP="00FD77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B0C">
        <w:rPr>
          <w:rFonts w:ascii="Times New Roman" w:hAnsi="Times New Roman" w:cs="Times New Roman"/>
          <w:b/>
          <w:sz w:val="24"/>
          <w:szCs w:val="24"/>
        </w:rPr>
        <w:t xml:space="preserve">Программирование обработки информации – </w:t>
      </w:r>
      <w:r w:rsidR="00B65599" w:rsidRPr="00387B0C">
        <w:rPr>
          <w:rFonts w:ascii="Times New Roman" w:hAnsi="Times New Roman" w:cs="Times New Roman"/>
          <w:b/>
          <w:sz w:val="24"/>
          <w:szCs w:val="24"/>
        </w:rPr>
        <w:t>35</w:t>
      </w:r>
      <w:r w:rsidRPr="00387B0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D771D" w:rsidRPr="00387B0C" w:rsidRDefault="00FD771D" w:rsidP="00FD77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B0C">
        <w:rPr>
          <w:rFonts w:ascii="Times New Roman" w:hAnsi="Times New Roman" w:cs="Times New Roman"/>
          <w:sz w:val="24"/>
          <w:szCs w:val="24"/>
        </w:rPr>
        <w:t xml:space="preserve">Алгоритмы и величины. Структура алгоритмов. Паскаль – язык структурного программирования. Элементы языка Паскаль и типы данных. Операции, </w:t>
      </w:r>
      <w:proofErr w:type="gramStart"/>
      <w:r w:rsidRPr="00387B0C">
        <w:rPr>
          <w:rFonts w:ascii="Times New Roman" w:hAnsi="Times New Roman" w:cs="Times New Roman"/>
          <w:sz w:val="24"/>
          <w:szCs w:val="24"/>
        </w:rPr>
        <w:t>функции  и</w:t>
      </w:r>
      <w:proofErr w:type="gramEnd"/>
      <w:r w:rsidRPr="00387B0C">
        <w:rPr>
          <w:rFonts w:ascii="Times New Roman" w:hAnsi="Times New Roman" w:cs="Times New Roman"/>
          <w:sz w:val="24"/>
          <w:szCs w:val="24"/>
        </w:rPr>
        <w:t xml:space="preserve"> выражения. Оператор присваивания, ввод и вывод данных. Логические величины, операции и выражения. Программирование ветвлений, циклов. Поэтапная разработка решения задачи.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</w:r>
    </w:p>
    <w:p w:rsidR="00FD771D" w:rsidRPr="00387B0C" w:rsidRDefault="00FD771D" w:rsidP="00FD77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B0C" w:rsidRDefault="0038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7379" w:rsidRDefault="00D57379" w:rsidP="00FD7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57379" w:rsidSect="00644135">
          <w:type w:val="continuous"/>
          <w:pgSz w:w="8230" w:h="12480"/>
          <w:pgMar w:top="1162" w:right="697" w:bottom="278" w:left="743" w:header="947" w:footer="0" w:gutter="0"/>
          <w:cols w:space="720"/>
        </w:sectPr>
      </w:pPr>
    </w:p>
    <w:p w:rsidR="008153CB" w:rsidRPr="00387B0C" w:rsidRDefault="008153CB" w:rsidP="00FD7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97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7"/>
        <w:gridCol w:w="3402"/>
        <w:gridCol w:w="851"/>
        <w:gridCol w:w="850"/>
        <w:gridCol w:w="1843"/>
      </w:tblGrid>
      <w:tr w:rsidR="0048511E" w:rsidRPr="00387B0C" w:rsidTr="00387B0C">
        <w:trPr>
          <w:gridBefore w:val="1"/>
          <w:wBefore w:w="10" w:type="dxa"/>
          <w:cantSplit/>
          <w:trHeight w:val="1134"/>
        </w:trPr>
        <w:tc>
          <w:tcPr>
            <w:tcW w:w="3419" w:type="dxa"/>
            <w:gridSpan w:val="2"/>
          </w:tcPr>
          <w:p w:rsidR="0048511E" w:rsidRPr="00E812C2" w:rsidRDefault="0048511E" w:rsidP="00644135">
            <w:pPr>
              <w:pStyle w:val="TableParagraph"/>
              <w:spacing w:before="131"/>
              <w:ind w:left="360"/>
              <w:rPr>
                <w:rFonts w:eastAsiaTheme="minorHAnsi"/>
                <w:sz w:val="24"/>
                <w:szCs w:val="24"/>
                <w:lang w:val="ru-RU"/>
              </w:rPr>
            </w:pPr>
            <w:r w:rsidRPr="00E812C2">
              <w:rPr>
                <w:rFonts w:eastAsiaTheme="minorHAnsi"/>
                <w:sz w:val="24"/>
                <w:szCs w:val="24"/>
                <w:lang w:val="ru-RU"/>
              </w:rPr>
              <w:t>Тема (раздел учебника)</w:t>
            </w:r>
          </w:p>
        </w:tc>
        <w:tc>
          <w:tcPr>
            <w:tcW w:w="851" w:type="dxa"/>
            <w:textDirection w:val="btLr"/>
          </w:tcPr>
          <w:p w:rsidR="0048511E" w:rsidRPr="00387B0C" w:rsidRDefault="0048511E" w:rsidP="00644135">
            <w:pPr>
              <w:pStyle w:val="TableParagraph"/>
              <w:spacing w:before="36" w:line="244" w:lineRule="auto"/>
              <w:ind w:left="150" w:right="120" w:hanging="3"/>
              <w:rPr>
                <w:b/>
                <w:sz w:val="24"/>
                <w:szCs w:val="24"/>
              </w:rPr>
            </w:pPr>
            <w:r w:rsidRPr="00E812C2">
              <w:rPr>
                <w:rFonts w:eastAsiaTheme="minorHAnsi"/>
                <w:sz w:val="24"/>
                <w:szCs w:val="24"/>
                <w:lang w:val="ru-RU"/>
              </w:rPr>
              <w:t>Всего</w:t>
            </w:r>
            <w:r w:rsidRPr="00387B0C">
              <w:rPr>
                <w:b/>
                <w:spacing w:val="-53"/>
                <w:w w:val="115"/>
                <w:sz w:val="20"/>
                <w:szCs w:val="20"/>
              </w:rPr>
              <w:t xml:space="preserve"> </w:t>
            </w:r>
            <w:r w:rsidRPr="00E812C2">
              <w:rPr>
                <w:rFonts w:eastAsiaTheme="minorHAnsi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50" w:type="dxa"/>
            <w:textDirection w:val="btLr"/>
          </w:tcPr>
          <w:p w:rsidR="0048511E" w:rsidRPr="00387B0C" w:rsidRDefault="0048511E" w:rsidP="00644135">
            <w:pPr>
              <w:pStyle w:val="TableParagraph"/>
              <w:spacing w:before="131"/>
              <w:ind w:left="104" w:right="96"/>
              <w:jc w:val="center"/>
              <w:rPr>
                <w:b/>
                <w:sz w:val="20"/>
                <w:szCs w:val="20"/>
              </w:rPr>
            </w:pPr>
            <w:r w:rsidRPr="00E812C2">
              <w:rPr>
                <w:rFonts w:eastAsiaTheme="minorHAnsi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843" w:type="dxa"/>
          </w:tcPr>
          <w:p w:rsidR="0048511E" w:rsidRPr="00E812C2" w:rsidRDefault="0048511E" w:rsidP="008C3D81">
            <w:pPr>
              <w:pStyle w:val="TableParagraph"/>
              <w:spacing w:before="36" w:line="244" w:lineRule="auto"/>
              <w:ind w:left="217" w:hanging="73"/>
              <w:rPr>
                <w:rFonts w:eastAsiaTheme="minorHAnsi"/>
                <w:sz w:val="24"/>
                <w:szCs w:val="24"/>
                <w:lang w:val="ru-RU"/>
              </w:rPr>
            </w:pPr>
            <w:r w:rsidRPr="00E812C2">
              <w:rPr>
                <w:rFonts w:eastAsiaTheme="minorHAnsi"/>
                <w:sz w:val="24"/>
                <w:szCs w:val="24"/>
                <w:lang w:val="ru-RU"/>
              </w:rPr>
              <w:t>Практика (номер работы)</w:t>
            </w:r>
          </w:p>
        </w:tc>
      </w:tr>
      <w:tr w:rsidR="0048511E" w:rsidRPr="00387B0C" w:rsidTr="00387B0C">
        <w:trPr>
          <w:gridBefore w:val="1"/>
          <w:wBefore w:w="10" w:type="dxa"/>
          <w:trHeight w:val="489"/>
        </w:trPr>
        <w:tc>
          <w:tcPr>
            <w:tcW w:w="3419" w:type="dxa"/>
            <w:gridSpan w:val="2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1. Введение. Структура информатики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48511E" w:rsidRPr="00387B0C" w:rsidTr="00387B0C">
        <w:trPr>
          <w:gridBefore w:val="1"/>
          <w:wBefore w:w="10" w:type="dxa"/>
          <w:trHeight w:val="289"/>
        </w:trPr>
        <w:tc>
          <w:tcPr>
            <w:tcW w:w="3419" w:type="dxa"/>
            <w:gridSpan w:val="2"/>
          </w:tcPr>
          <w:p w:rsidR="0048511E" w:rsidRPr="004102D7" w:rsidRDefault="0048511E" w:rsidP="00644135">
            <w:pPr>
              <w:pStyle w:val="TableParagraph"/>
              <w:spacing w:before="36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Информация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36"/>
              <w:ind w:left="268" w:right="25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36"/>
              <w:ind w:left="268" w:right="25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36"/>
              <w:ind w:left="268" w:right="25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48511E" w:rsidRPr="00387B0C" w:rsidTr="00387B0C">
        <w:trPr>
          <w:gridBefore w:val="1"/>
          <w:wBefore w:w="10" w:type="dxa"/>
          <w:trHeight w:val="489"/>
        </w:trPr>
        <w:tc>
          <w:tcPr>
            <w:tcW w:w="3419" w:type="dxa"/>
            <w:gridSpan w:val="2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 xml:space="preserve">2. Информация. Представ </w:t>
            </w:r>
            <w:proofErr w:type="spellStart"/>
            <w:r w:rsidRPr="004102D7">
              <w:rPr>
                <w:rFonts w:eastAsiaTheme="minorHAnsi"/>
                <w:sz w:val="24"/>
                <w:szCs w:val="24"/>
                <w:lang w:val="ru-RU"/>
              </w:rPr>
              <w:t>ление</w:t>
            </w:r>
            <w:proofErr w:type="spellEnd"/>
            <w:r w:rsidRPr="004102D7">
              <w:rPr>
                <w:rFonts w:eastAsiaTheme="minorHAnsi"/>
                <w:sz w:val="24"/>
                <w:szCs w:val="24"/>
                <w:lang w:val="ru-RU"/>
              </w:rPr>
              <w:t xml:space="preserve"> информации (§ 1–2)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 (Работа 1.1)</w:t>
            </w:r>
          </w:p>
        </w:tc>
      </w:tr>
      <w:tr w:rsidR="0048511E" w:rsidRPr="00387B0C" w:rsidTr="00387B0C">
        <w:trPr>
          <w:gridBefore w:val="2"/>
          <w:wBefore w:w="27" w:type="dxa"/>
          <w:trHeight w:val="4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ind w:right="218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3. Измерение информации (§ 3–4)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(Работа 1.2)</w:t>
            </w:r>
          </w:p>
        </w:tc>
      </w:tr>
      <w:tr w:rsidR="0048511E" w:rsidRPr="00387B0C" w:rsidTr="00387B0C">
        <w:trPr>
          <w:gridBefore w:val="2"/>
          <w:wBefore w:w="27" w:type="dxa"/>
          <w:trHeight w:val="4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4. Представление чисел в компьютере (§ 5)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(Работа 1.3)</w:t>
            </w:r>
          </w:p>
        </w:tc>
      </w:tr>
      <w:tr w:rsidR="0048511E" w:rsidRPr="00387B0C" w:rsidTr="00387B0C">
        <w:trPr>
          <w:gridBefore w:val="2"/>
          <w:wBefore w:w="27" w:type="dxa"/>
          <w:trHeight w:val="6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5. Представление текста, изображения и звука в компьютере (§ 6)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387B0C">
            <w:pPr>
              <w:pStyle w:val="TableParagraph"/>
              <w:spacing w:before="46" w:line="203" w:lineRule="exact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(Работы 1.4,1.5)</w:t>
            </w:r>
          </w:p>
        </w:tc>
      </w:tr>
      <w:tr w:rsidR="0048511E" w:rsidRPr="00387B0C" w:rsidTr="00387B0C">
        <w:trPr>
          <w:gridBefore w:val="2"/>
          <w:wBefore w:w="27" w:type="dxa"/>
          <w:trHeight w:val="478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41" w:line="232" w:lineRule="auto"/>
              <w:ind w:right="522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Информационные процессы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36"/>
              <w:ind w:left="268" w:right="25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48511E" w:rsidRPr="00387B0C" w:rsidTr="00387B0C">
        <w:trPr>
          <w:gridBefore w:val="2"/>
          <w:wBefore w:w="27" w:type="dxa"/>
          <w:trHeight w:val="4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 xml:space="preserve">6. Хранение и передача информации </w:t>
            </w:r>
            <w:r w:rsidRPr="004102D7">
              <w:rPr>
                <w:rFonts w:eastAsiaTheme="minorHAnsi"/>
                <w:sz w:val="24"/>
                <w:szCs w:val="24"/>
                <w:lang w:val="ru-RU"/>
              </w:rPr>
              <w:br/>
              <w:t>(§ 7, 8)</w:t>
            </w:r>
          </w:p>
        </w:tc>
        <w:tc>
          <w:tcPr>
            <w:tcW w:w="851" w:type="dxa"/>
          </w:tcPr>
          <w:p w:rsidR="0048511E" w:rsidRPr="004102D7" w:rsidRDefault="00773A9D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48511E" w:rsidRPr="00387B0C" w:rsidTr="00387B0C">
        <w:trPr>
          <w:gridBefore w:val="2"/>
          <w:wBefore w:w="27" w:type="dxa"/>
          <w:trHeight w:val="4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7. Обработка информации и алгоритмы (§ 9)</w:t>
            </w:r>
          </w:p>
        </w:tc>
        <w:tc>
          <w:tcPr>
            <w:tcW w:w="851" w:type="dxa"/>
          </w:tcPr>
          <w:p w:rsidR="0048511E" w:rsidRPr="004102D7" w:rsidRDefault="00773A9D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(Работа 2.1)</w:t>
            </w:r>
          </w:p>
        </w:tc>
      </w:tr>
      <w:tr w:rsidR="0048511E" w:rsidRPr="00387B0C" w:rsidTr="00387B0C">
        <w:trPr>
          <w:gridBefore w:val="2"/>
          <w:wBefore w:w="27" w:type="dxa"/>
          <w:trHeight w:val="6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ind w:right="218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8. Автоматическая обработка</w:t>
            </w:r>
          </w:p>
          <w:p w:rsidR="0048511E" w:rsidRPr="004102D7" w:rsidRDefault="0048511E" w:rsidP="00644135">
            <w:pPr>
              <w:pStyle w:val="TableParagraph"/>
              <w:spacing w:line="200" w:lineRule="exact"/>
              <w:ind w:left="184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информации (§ 10)</w:t>
            </w:r>
          </w:p>
        </w:tc>
        <w:tc>
          <w:tcPr>
            <w:tcW w:w="851" w:type="dxa"/>
          </w:tcPr>
          <w:p w:rsidR="0048511E" w:rsidRPr="004102D7" w:rsidRDefault="00A4776A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(Работа 2.2)</w:t>
            </w:r>
          </w:p>
        </w:tc>
      </w:tr>
      <w:tr w:rsidR="0048511E" w:rsidRPr="00387B0C" w:rsidTr="00387B0C">
        <w:trPr>
          <w:gridBefore w:val="2"/>
          <w:wBefore w:w="27" w:type="dxa"/>
          <w:trHeight w:val="4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ind w:right="28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9. Информационные процессы в компьютере (§ 11)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48511E" w:rsidRPr="00387B0C" w:rsidTr="00387B0C">
        <w:trPr>
          <w:gridBefore w:val="2"/>
          <w:wBefore w:w="27" w:type="dxa"/>
          <w:trHeight w:val="2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36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Программирование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36"/>
              <w:ind w:left="268" w:right="25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35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48511E" w:rsidRPr="00387B0C" w:rsidTr="00387B0C">
        <w:trPr>
          <w:gridBefore w:val="2"/>
          <w:wBefore w:w="27" w:type="dxa"/>
          <w:trHeight w:val="8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 xml:space="preserve">10. Алгоритмы, структуры алгоритмов, структурное программирование </w:t>
            </w:r>
            <w:r w:rsidR="008153CB" w:rsidRPr="004102D7">
              <w:rPr>
                <w:rFonts w:eastAsiaTheme="minorHAnsi"/>
                <w:sz w:val="24"/>
                <w:szCs w:val="24"/>
                <w:lang w:val="ru-RU"/>
              </w:rPr>
              <w:br/>
            </w:r>
            <w:r w:rsidRPr="004102D7">
              <w:rPr>
                <w:rFonts w:eastAsiaTheme="minorHAnsi"/>
                <w:sz w:val="24"/>
                <w:szCs w:val="24"/>
                <w:lang w:val="ru-RU"/>
              </w:rPr>
              <w:t>(§ 12–14)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ind w:left="0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48511E" w:rsidRPr="00387B0C" w:rsidTr="00387B0C">
        <w:trPr>
          <w:gridBefore w:val="2"/>
          <w:wBefore w:w="27" w:type="dxa"/>
          <w:trHeight w:val="6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ind w:right="522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11.</w:t>
            </w:r>
            <w:r w:rsidR="008153CB" w:rsidRPr="004102D7">
              <w:rPr>
                <w:rFonts w:eastAsiaTheme="minorHAnsi"/>
                <w:sz w:val="24"/>
                <w:szCs w:val="24"/>
                <w:lang w:val="ru-RU"/>
              </w:rPr>
              <w:t>П</w:t>
            </w:r>
            <w:r w:rsidRPr="004102D7">
              <w:rPr>
                <w:rFonts w:eastAsiaTheme="minorHAnsi"/>
                <w:sz w:val="24"/>
                <w:szCs w:val="24"/>
                <w:lang w:val="ru-RU"/>
              </w:rPr>
              <w:t xml:space="preserve">рограммирование </w:t>
            </w:r>
            <w:r w:rsidR="008153CB" w:rsidRPr="004102D7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102D7">
              <w:rPr>
                <w:rFonts w:eastAsiaTheme="minorHAnsi"/>
                <w:sz w:val="24"/>
                <w:szCs w:val="24"/>
                <w:lang w:val="ru-RU"/>
              </w:rPr>
              <w:t xml:space="preserve">линейных алгоритмов (§ </w:t>
            </w:r>
            <w:r w:rsidRPr="004102D7">
              <w:rPr>
                <w:rFonts w:eastAsiaTheme="minorHAnsi"/>
                <w:sz w:val="24"/>
                <w:szCs w:val="24"/>
                <w:lang w:val="ru-RU"/>
              </w:rPr>
              <w:lastRenderedPageBreak/>
              <w:t>15–17)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(Работа 3.1)</w:t>
            </w:r>
          </w:p>
        </w:tc>
      </w:tr>
      <w:tr w:rsidR="0048511E" w:rsidRPr="00387B0C" w:rsidTr="00387B0C">
        <w:trPr>
          <w:gridBefore w:val="2"/>
          <w:wBefore w:w="27" w:type="dxa"/>
          <w:trHeight w:val="6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12. Логические величины и выражения, программирование ветвлений (§ 18–20)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 w:line="203" w:lineRule="exact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(Работы 3.2,</w:t>
            </w:r>
          </w:p>
          <w:p w:rsidR="0048511E" w:rsidRPr="004102D7" w:rsidRDefault="0048511E" w:rsidP="00644135">
            <w:pPr>
              <w:pStyle w:val="TableParagraph"/>
              <w:spacing w:line="203" w:lineRule="exact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3.3)</w:t>
            </w:r>
          </w:p>
        </w:tc>
      </w:tr>
      <w:tr w:rsidR="0048511E" w:rsidRPr="00387B0C" w:rsidTr="00387B0C">
        <w:trPr>
          <w:gridBefore w:val="2"/>
          <w:wBefore w:w="27" w:type="dxa"/>
          <w:trHeight w:val="4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13. Программирование циклов (§ 21, 22)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3 (Работа 3.4)</w:t>
            </w:r>
          </w:p>
        </w:tc>
      </w:tr>
      <w:tr w:rsidR="0048511E" w:rsidRPr="00387B0C" w:rsidTr="00387B0C">
        <w:trPr>
          <w:gridBefore w:val="2"/>
          <w:wBefore w:w="27" w:type="dxa"/>
          <w:trHeight w:val="289"/>
        </w:trPr>
        <w:tc>
          <w:tcPr>
            <w:tcW w:w="3402" w:type="dxa"/>
          </w:tcPr>
          <w:p w:rsidR="0048511E" w:rsidRPr="004102D7" w:rsidRDefault="0048511E" w:rsidP="00644135">
            <w:pPr>
              <w:pStyle w:val="TableParagraph"/>
              <w:spacing w:before="46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14. Подпрограммы (§ 23)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9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(Работа 3.5)</w:t>
            </w:r>
          </w:p>
        </w:tc>
      </w:tr>
      <w:tr w:rsidR="0048511E" w:rsidRPr="00387B0C" w:rsidTr="00387B0C">
        <w:trPr>
          <w:trHeight w:val="489"/>
        </w:trPr>
        <w:tc>
          <w:tcPr>
            <w:tcW w:w="3429" w:type="dxa"/>
            <w:gridSpan w:val="3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ind w:right="522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15. Работа с массивами (§ 24, 26)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0" w:right="563"/>
              <w:jc w:val="right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 w:line="203" w:lineRule="exact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4 (Работы 3.6,</w:t>
            </w:r>
          </w:p>
          <w:p w:rsidR="0048511E" w:rsidRPr="004102D7" w:rsidRDefault="0048511E" w:rsidP="00644135">
            <w:pPr>
              <w:pStyle w:val="TableParagraph"/>
              <w:spacing w:line="203" w:lineRule="exact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3.7)</w:t>
            </w:r>
          </w:p>
        </w:tc>
      </w:tr>
      <w:tr w:rsidR="0048511E" w:rsidRPr="00387B0C" w:rsidTr="00387B0C">
        <w:trPr>
          <w:trHeight w:val="689"/>
        </w:trPr>
        <w:tc>
          <w:tcPr>
            <w:tcW w:w="3429" w:type="dxa"/>
            <w:gridSpan w:val="3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ind w:right="121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16. Организация ввода-вы- вода с использованием файлов (§ 25)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tabs>
                <w:tab w:val="left" w:pos="709"/>
              </w:tabs>
              <w:spacing w:before="46"/>
              <w:ind w:left="0" w:right="563"/>
              <w:jc w:val="right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 w:line="203" w:lineRule="exact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(Работы 3.6,</w:t>
            </w:r>
          </w:p>
          <w:p w:rsidR="0048511E" w:rsidRPr="004102D7" w:rsidRDefault="0048511E" w:rsidP="00644135">
            <w:pPr>
              <w:pStyle w:val="TableParagraph"/>
              <w:spacing w:line="203" w:lineRule="exact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3.7)</w:t>
            </w:r>
          </w:p>
        </w:tc>
      </w:tr>
      <w:tr w:rsidR="0048511E" w:rsidRPr="00387B0C" w:rsidTr="00387B0C">
        <w:trPr>
          <w:trHeight w:val="489"/>
        </w:trPr>
        <w:tc>
          <w:tcPr>
            <w:tcW w:w="3429" w:type="dxa"/>
            <w:gridSpan w:val="3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17. Работа с символьной  информацией (§ 27, 28)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0" w:right="563"/>
              <w:jc w:val="right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(Работа 3.8)</w:t>
            </w:r>
          </w:p>
        </w:tc>
      </w:tr>
      <w:tr w:rsidR="0048511E" w:rsidRPr="00387B0C" w:rsidTr="00387B0C">
        <w:trPr>
          <w:trHeight w:val="489"/>
        </w:trPr>
        <w:tc>
          <w:tcPr>
            <w:tcW w:w="3429" w:type="dxa"/>
            <w:gridSpan w:val="3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 xml:space="preserve">18. Комбинированный тип  данных </w:t>
            </w:r>
            <w:r w:rsidRPr="004102D7">
              <w:rPr>
                <w:rFonts w:eastAsiaTheme="minorHAnsi"/>
                <w:sz w:val="24"/>
                <w:szCs w:val="24"/>
                <w:lang w:val="ru-RU"/>
              </w:rPr>
              <w:br/>
              <w:t>(§ 29)</w:t>
            </w:r>
          </w:p>
        </w:tc>
        <w:tc>
          <w:tcPr>
            <w:tcW w:w="851" w:type="dxa"/>
          </w:tcPr>
          <w:p w:rsidR="0048511E" w:rsidRPr="004102D7" w:rsidRDefault="0048511E" w:rsidP="00644135">
            <w:pPr>
              <w:pStyle w:val="TableParagraph"/>
              <w:spacing w:before="46"/>
              <w:ind w:left="0" w:right="563"/>
              <w:jc w:val="right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48511E" w:rsidRPr="004102D7" w:rsidRDefault="0048511E" w:rsidP="00644135">
            <w:pPr>
              <w:pStyle w:val="TableParagraph"/>
              <w:spacing w:before="46"/>
              <w:ind w:left="8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48511E" w:rsidRPr="004102D7" w:rsidRDefault="0048511E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2 (Работа 3.9)</w:t>
            </w:r>
          </w:p>
        </w:tc>
      </w:tr>
      <w:tr w:rsidR="0048511E" w:rsidRPr="00387B0C" w:rsidTr="00387B0C">
        <w:trPr>
          <w:gridBefore w:val="1"/>
          <w:wBefore w:w="10" w:type="dxa"/>
          <w:trHeight w:val="489"/>
        </w:trPr>
        <w:tc>
          <w:tcPr>
            <w:tcW w:w="3419" w:type="dxa"/>
            <w:gridSpan w:val="2"/>
          </w:tcPr>
          <w:p w:rsidR="0048511E" w:rsidRPr="004102D7" w:rsidRDefault="0048511E" w:rsidP="00644135">
            <w:pPr>
              <w:pStyle w:val="TableParagraph"/>
              <w:spacing w:before="51" w:line="232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4102D7">
              <w:rPr>
                <w:rFonts w:eastAsiaTheme="minorHAns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544" w:type="dxa"/>
            <w:gridSpan w:val="3"/>
          </w:tcPr>
          <w:p w:rsidR="0048511E" w:rsidRPr="004102D7" w:rsidRDefault="00E44994" w:rsidP="00644135">
            <w:pPr>
              <w:pStyle w:val="TableParagraph"/>
              <w:spacing w:before="46"/>
              <w:ind w:left="135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68</w:t>
            </w:r>
          </w:p>
        </w:tc>
      </w:tr>
    </w:tbl>
    <w:p w:rsidR="00B83B7B" w:rsidRDefault="00B83B7B" w:rsidP="0048511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83B7B" w:rsidSect="00644135">
          <w:type w:val="continuous"/>
          <w:pgSz w:w="8230" w:h="12480"/>
          <w:pgMar w:top="1162" w:right="697" w:bottom="278" w:left="743" w:header="947" w:footer="0" w:gutter="0"/>
          <w:cols w:space="720"/>
        </w:sectPr>
      </w:pPr>
    </w:p>
    <w:tbl>
      <w:tblPr>
        <w:tblStyle w:val="TableNormal"/>
        <w:tblW w:w="1035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4394"/>
        <w:gridCol w:w="3969"/>
      </w:tblGrid>
      <w:tr w:rsidR="00FA7DF3" w:rsidRPr="00644135" w:rsidTr="00644135">
        <w:trPr>
          <w:trHeight w:val="297"/>
        </w:trPr>
        <w:tc>
          <w:tcPr>
            <w:tcW w:w="1994" w:type="dxa"/>
            <w:vMerge w:val="restart"/>
            <w:tcBorders>
              <w:left w:val="single" w:sz="6" w:space="0" w:color="000000"/>
            </w:tcBorders>
          </w:tcPr>
          <w:p w:rsidR="00FA7DF3" w:rsidRPr="00644135" w:rsidRDefault="00FA7DF3" w:rsidP="00644135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FA7DF3" w:rsidRPr="00644135" w:rsidRDefault="00FA7DF3" w:rsidP="00644135">
            <w:pPr>
              <w:pStyle w:val="TableParagraph"/>
              <w:ind w:left="641" w:right="6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4135">
              <w:rPr>
                <w:b/>
                <w:w w:val="11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363" w:type="dxa"/>
            <w:gridSpan w:val="2"/>
          </w:tcPr>
          <w:p w:rsidR="00FA7DF3" w:rsidRPr="00644135" w:rsidRDefault="00FA7DF3" w:rsidP="00644135">
            <w:pPr>
              <w:pStyle w:val="TableParagraph"/>
              <w:spacing w:before="54"/>
              <w:ind w:left="1782" w:right="17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4135">
              <w:rPr>
                <w:b/>
                <w:w w:val="110"/>
                <w:sz w:val="24"/>
                <w:szCs w:val="24"/>
              </w:rPr>
              <w:t>Учащиеся</w:t>
            </w:r>
            <w:proofErr w:type="spellEnd"/>
          </w:p>
        </w:tc>
      </w:tr>
      <w:tr w:rsidR="00FA7DF3" w:rsidRPr="00644135" w:rsidTr="00644135">
        <w:trPr>
          <w:trHeight w:val="261"/>
        </w:trPr>
        <w:tc>
          <w:tcPr>
            <w:tcW w:w="1994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FA7DF3" w:rsidRPr="00644135" w:rsidRDefault="00FA7DF3" w:rsidP="0064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A7DF3" w:rsidRPr="00644135" w:rsidRDefault="00FA7DF3" w:rsidP="00644135">
            <w:pPr>
              <w:pStyle w:val="TableParagraph"/>
              <w:spacing w:before="36"/>
              <w:ind w:left="124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4135">
              <w:rPr>
                <w:b/>
                <w:w w:val="115"/>
                <w:sz w:val="24"/>
                <w:szCs w:val="24"/>
              </w:rPr>
              <w:t>знают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7DF3" w:rsidRPr="00644135" w:rsidRDefault="00FA7DF3" w:rsidP="00644135">
            <w:pPr>
              <w:pStyle w:val="TableParagraph"/>
              <w:spacing w:before="36"/>
              <w:ind w:left="145" w:right="787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4135">
              <w:rPr>
                <w:b/>
                <w:w w:val="110"/>
                <w:sz w:val="24"/>
                <w:szCs w:val="24"/>
              </w:rPr>
              <w:t>уме</w:t>
            </w:r>
            <w:proofErr w:type="spellEnd"/>
            <w:r w:rsidR="00644135">
              <w:rPr>
                <w:b/>
                <w:w w:val="110"/>
                <w:sz w:val="24"/>
                <w:szCs w:val="24"/>
                <w:lang w:val="ru-RU"/>
              </w:rPr>
              <w:t>ю</w:t>
            </w:r>
            <w:r w:rsidRPr="00644135">
              <w:rPr>
                <w:b/>
                <w:w w:val="110"/>
                <w:sz w:val="24"/>
                <w:szCs w:val="24"/>
              </w:rPr>
              <w:t>т</w:t>
            </w:r>
          </w:p>
        </w:tc>
      </w:tr>
      <w:tr w:rsidR="00FA7DF3" w:rsidTr="00644135">
        <w:trPr>
          <w:trHeight w:val="134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3" w:rsidRPr="00FA7DF3" w:rsidRDefault="00FA7DF3" w:rsidP="00644135">
            <w:pPr>
              <w:pStyle w:val="TableParagraph"/>
              <w:spacing w:before="51" w:line="232" w:lineRule="auto"/>
              <w:ind w:right="229"/>
              <w:rPr>
                <w:sz w:val="24"/>
                <w:szCs w:val="24"/>
                <w:lang w:val="ru-RU"/>
              </w:rPr>
            </w:pPr>
            <w:r w:rsidRPr="00FA7DF3">
              <w:rPr>
                <w:sz w:val="24"/>
                <w:szCs w:val="24"/>
                <w:lang w:val="ru-RU"/>
              </w:rPr>
              <w:t xml:space="preserve">Тема 1. </w:t>
            </w:r>
            <w:r w:rsidRPr="00FA7DF3">
              <w:rPr>
                <w:sz w:val="24"/>
                <w:szCs w:val="24"/>
                <w:lang w:val="ru-RU"/>
              </w:rPr>
              <w:br/>
              <w:t>Введение. Структура информатики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2" w:rsidRDefault="00FA7DF3" w:rsidP="00E812C2">
            <w:pPr>
              <w:pStyle w:val="TableParagraph"/>
              <w:spacing w:before="51" w:line="232" w:lineRule="auto"/>
              <w:ind w:left="137" w:right="123"/>
              <w:rPr>
                <w:sz w:val="24"/>
                <w:szCs w:val="24"/>
                <w:lang w:val="ru-RU"/>
              </w:rPr>
            </w:pPr>
            <w:r w:rsidRPr="00FA7DF3">
              <w:rPr>
                <w:sz w:val="24"/>
                <w:szCs w:val="24"/>
                <w:lang w:val="ru-RU"/>
              </w:rPr>
              <w:t xml:space="preserve">в чем состоят цели и задачи изучения курса </w:t>
            </w:r>
          </w:p>
          <w:p w:rsidR="00FA7DF3" w:rsidRPr="00FA7DF3" w:rsidRDefault="00FA7DF3" w:rsidP="00E812C2">
            <w:pPr>
              <w:pStyle w:val="TableParagraph"/>
              <w:spacing w:before="51" w:line="232" w:lineRule="auto"/>
              <w:ind w:left="137" w:right="123"/>
              <w:rPr>
                <w:sz w:val="24"/>
                <w:szCs w:val="24"/>
                <w:lang w:val="ru-RU"/>
              </w:rPr>
            </w:pPr>
            <w:r w:rsidRPr="00FA7DF3">
              <w:rPr>
                <w:sz w:val="24"/>
                <w:szCs w:val="24"/>
                <w:lang w:val="ru-RU"/>
              </w:rPr>
              <w:t>из каких частей состоит предметная область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3" w:rsidRPr="00FA7DF3" w:rsidRDefault="00FA7DF3" w:rsidP="0064413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FA7DF3" w:rsidTr="00644135">
        <w:trPr>
          <w:trHeight w:val="153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3" w:rsidRPr="00FA7DF3" w:rsidRDefault="00FA7DF3" w:rsidP="00644135">
            <w:pPr>
              <w:pStyle w:val="TableParagraph"/>
              <w:spacing w:before="51" w:line="232" w:lineRule="auto"/>
              <w:ind w:right="229"/>
              <w:rPr>
                <w:sz w:val="24"/>
                <w:szCs w:val="24"/>
                <w:lang w:val="ru-RU"/>
              </w:rPr>
            </w:pPr>
            <w:r w:rsidRPr="00FA7DF3">
              <w:rPr>
                <w:w w:val="115"/>
                <w:sz w:val="24"/>
                <w:szCs w:val="24"/>
                <w:lang w:val="ru-RU"/>
              </w:rPr>
              <w:t xml:space="preserve">Тема 2. </w:t>
            </w:r>
            <w:r>
              <w:rPr>
                <w:w w:val="115"/>
                <w:sz w:val="24"/>
                <w:szCs w:val="24"/>
                <w:lang w:val="ru-RU"/>
              </w:rPr>
              <w:br/>
            </w:r>
            <w:r w:rsidRPr="00FA7DF3">
              <w:rPr>
                <w:sz w:val="24"/>
                <w:szCs w:val="24"/>
                <w:lang w:val="ru-RU"/>
              </w:rPr>
              <w:t>Информация. Представление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3" w:rsidRPr="00FA7DF3" w:rsidRDefault="00FA7DF3" w:rsidP="00FA7DF3">
            <w:pPr>
              <w:pStyle w:val="TableParagraph"/>
              <w:spacing w:before="51" w:line="232" w:lineRule="auto"/>
              <w:ind w:left="137" w:right="100"/>
              <w:rPr>
                <w:sz w:val="24"/>
                <w:szCs w:val="24"/>
                <w:lang w:val="ru-RU"/>
              </w:rPr>
            </w:pPr>
            <w:r w:rsidRPr="00FA7DF3">
              <w:rPr>
                <w:sz w:val="24"/>
                <w:szCs w:val="24"/>
                <w:lang w:val="ru-RU"/>
              </w:rPr>
              <w:t>три философские концепции информации;</w:t>
            </w:r>
          </w:p>
          <w:p w:rsidR="00FA7DF3" w:rsidRPr="00FA7DF3" w:rsidRDefault="00FA7DF3" w:rsidP="00FA7DF3">
            <w:pPr>
              <w:pStyle w:val="TableParagraph"/>
              <w:spacing w:before="56"/>
              <w:ind w:right="100"/>
              <w:rPr>
                <w:sz w:val="24"/>
                <w:szCs w:val="24"/>
                <w:lang w:val="ru-RU"/>
              </w:rPr>
            </w:pPr>
            <w:r w:rsidRPr="00FA7DF3">
              <w:rPr>
                <w:sz w:val="24"/>
                <w:szCs w:val="24"/>
                <w:lang w:val="ru-RU"/>
              </w:rPr>
              <w:t>понятие информации в частных науках: нейрофизиологии, генетике, кибернетике, теории информации</w:t>
            </w:r>
            <w:r w:rsidRPr="00FA7DF3">
              <w:rPr>
                <w:w w:val="115"/>
                <w:sz w:val="24"/>
                <w:szCs w:val="24"/>
                <w:lang w:val="ru-RU"/>
              </w:rPr>
              <w:t>;</w:t>
            </w:r>
            <w:r w:rsidRPr="00FA7DF3">
              <w:rPr>
                <w:w w:val="115"/>
                <w:sz w:val="24"/>
                <w:szCs w:val="24"/>
                <w:lang w:val="ru-RU"/>
              </w:rPr>
              <w:br/>
            </w:r>
            <w:r w:rsidRPr="00FA7DF3">
              <w:rPr>
                <w:sz w:val="24"/>
                <w:szCs w:val="24"/>
                <w:lang w:val="ru-RU"/>
              </w:rPr>
              <w:t>что такое язык представления информации; какие бывают языки</w:t>
            </w:r>
            <w:r w:rsidRPr="00FA7DF3">
              <w:rPr>
                <w:sz w:val="24"/>
                <w:szCs w:val="24"/>
                <w:lang w:val="ru-RU"/>
              </w:rPr>
              <w:br/>
              <w:t>понятия «кодирование» и «декодирование» информации</w:t>
            </w:r>
            <w:r w:rsidRPr="00FA7DF3">
              <w:rPr>
                <w:sz w:val="24"/>
                <w:szCs w:val="24"/>
                <w:lang w:val="ru-RU"/>
              </w:rPr>
              <w:br/>
              <w:t>примеры технических систем кодирования информации: азбука Морзе, телеграфный код Бодо;</w:t>
            </w:r>
          </w:p>
          <w:p w:rsidR="00FA7DF3" w:rsidRPr="00FA7DF3" w:rsidRDefault="00FA7DF3" w:rsidP="00FA7DF3">
            <w:pPr>
              <w:pStyle w:val="TableParagraph"/>
              <w:spacing w:before="56" w:line="232" w:lineRule="auto"/>
              <w:ind w:left="137" w:right="100"/>
              <w:rPr>
                <w:sz w:val="24"/>
                <w:szCs w:val="24"/>
                <w:lang w:val="ru-RU"/>
              </w:rPr>
            </w:pPr>
            <w:r w:rsidRPr="00FA7DF3">
              <w:rPr>
                <w:sz w:val="24"/>
                <w:szCs w:val="24"/>
                <w:lang w:val="ru-RU"/>
              </w:rPr>
              <w:t>понятия «шифрование», «дешифрование»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F3" w:rsidRPr="00FA7DF3" w:rsidRDefault="00FA7DF3" w:rsidP="0064413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E919DF" w:rsidTr="00644135">
        <w:trPr>
          <w:trHeight w:val="311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F" w:rsidRPr="00FA7DF3" w:rsidRDefault="00E919DF" w:rsidP="00FA7DF3">
            <w:pPr>
              <w:pStyle w:val="TableParagraph"/>
              <w:spacing w:before="51" w:line="232" w:lineRule="auto"/>
              <w:ind w:right="229"/>
              <w:rPr>
                <w:w w:val="115"/>
                <w:sz w:val="18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 xml:space="preserve">Тема 3. </w:t>
            </w:r>
            <w:r w:rsidRPr="00E919DF">
              <w:rPr>
                <w:sz w:val="24"/>
                <w:szCs w:val="24"/>
                <w:lang w:val="ru-RU"/>
              </w:rPr>
              <w:br/>
              <w:t>Измерение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F" w:rsidRPr="00E919DF" w:rsidRDefault="00E919DF" w:rsidP="00FA7DF3">
            <w:pPr>
              <w:pStyle w:val="TableParagraph"/>
              <w:spacing w:before="51" w:line="232" w:lineRule="auto"/>
              <w:ind w:left="137" w:right="279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сущность объемного (алфавитного) подхода к измерению информации;</w:t>
            </w:r>
          </w:p>
          <w:p w:rsidR="00E919DF" w:rsidRPr="00E919DF" w:rsidRDefault="00E919DF" w:rsidP="00FA7DF3">
            <w:pPr>
              <w:pStyle w:val="TableParagraph"/>
              <w:spacing w:before="14" w:line="203" w:lineRule="exact"/>
              <w:ind w:left="137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определение бита</w:t>
            </w:r>
          </w:p>
          <w:p w:rsidR="00E919DF" w:rsidRPr="00E919DF" w:rsidRDefault="00E919DF" w:rsidP="00FA7DF3">
            <w:pPr>
              <w:pStyle w:val="TableParagraph"/>
              <w:spacing w:before="1" w:line="232" w:lineRule="auto"/>
              <w:ind w:left="137" w:right="249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с алфавитной точки зрения;</w:t>
            </w:r>
          </w:p>
          <w:p w:rsidR="00E919DF" w:rsidRPr="00E919DF" w:rsidRDefault="00E919DF" w:rsidP="00FA7DF3">
            <w:pPr>
              <w:pStyle w:val="TableParagraph"/>
              <w:spacing w:before="19" w:line="232" w:lineRule="auto"/>
              <w:ind w:left="137" w:right="137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связь между размером алфавита и информационным весом символа (в приближении равновероятности символов);</w:t>
            </w:r>
          </w:p>
          <w:p w:rsidR="00E919DF" w:rsidRPr="00E919DF" w:rsidRDefault="00E919DF" w:rsidP="00FA7DF3">
            <w:pPr>
              <w:pStyle w:val="TableParagraph"/>
              <w:spacing w:before="19" w:line="232" w:lineRule="auto"/>
              <w:ind w:left="137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связь между единицами измерения информации: бит, байт, Кб, Мб, Гб;</w:t>
            </w:r>
          </w:p>
          <w:p w:rsidR="00E919DF" w:rsidRPr="00E919DF" w:rsidRDefault="00E919DF" w:rsidP="00FA7DF3">
            <w:pPr>
              <w:pStyle w:val="TableParagraph"/>
              <w:spacing w:before="19" w:line="232" w:lineRule="auto"/>
              <w:ind w:left="137" w:right="157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сущность содержательного (вероятностного) подхода к измерению информации;</w:t>
            </w:r>
          </w:p>
          <w:p w:rsidR="00E919DF" w:rsidRPr="00E919DF" w:rsidRDefault="00E919DF" w:rsidP="00FA7DF3">
            <w:pPr>
              <w:pStyle w:val="TableParagraph"/>
              <w:spacing w:before="19" w:line="232" w:lineRule="auto"/>
              <w:ind w:left="137"/>
              <w:rPr>
                <w:sz w:val="18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определение бита с позиции содержания сообщения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F" w:rsidRPr="00E919DF" w:rsidRDefault="00E919DF" w:rsidP="00E919DF">
            <w:pPr>
              <w:pStyle w:val="TableParagraph"/>
              <w:spacing w:before="51" w:line="232" w:lineRule="auto"/>
              <w:ind w:left="137" w:right="114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решать задачи на измерение информации, заключенной в тексте, с алфавитной точки зрения (в приближении равной вероятности символов);</w:t>
            </w:r>
          </w:p>
          <w:p w:rsidR="00E919DF" w:rsidRPr="00E919DF" w:rsidRDefault="00E919DF" w:rsidP="00E919DF">
            <w:pPr>
              <w:pStyle w:val="TableParagraph"/>
              <w:spacing w:before="51" w:line="232" w:lineRule="auto"/>
              <w:ind w:left="137" w:right="114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решать несложные задачи на измерение информации, заключенной в сообщении, используя содержательный подход (в равновероятном приближении);</w:t>
            </w:r>
          </w:p>
          <w:p w:rsidR="00E919DF" w:rsidRPr="00E919DF" w:rsidRDefault="00E919DF" w:rsidP="00E919DF">
            <w:pPr>
              <w:pStyle w:val="TableParagraph"/>
              <w:ind w:left="146"/>
              <w:rPr>
                <w:sz w:val="18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 xml:space="preserve">выполнять пересчет количества информации в разные </w:t>
            </w:r>
            <w:r>
              <w:rPr>
                <w:sz w:val="24"/>
                <w:szCs w:val="24"/>
                <w:lang w:val="ru-RU"/>
              </w:rPr>
              <w:br/>
            </w:r>
            <w:r w:rsidRPr="00E919DF">
              <w:rPr>
                <w:sz w:val="24"/>
                <w:szCs w:val="24"/>
                <w:lang w:val="ru-RU"/>
              </w:rPr>
              <w:t>единицы</w:t>
            </w:r>
          </w:p>
        </w:tc>
      </w:tr>
      <w:tr w:rsidR="00E919DF" w:rsidTr="00644135">
        <w:trPr>
          <w:trHeight w:val="211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F" w:rsidRPr="00E919DF" w:rsidRDefault="00E919DF" w:rsidP="00FA7DF3">
            <w:pPr>
              <w:pStyle w:val="TableParagraph"/>
              <w:spacing w:before="51" w:line="232" w:lineRule="auto"/>
              <w:ind w:right="229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Тема 4. Представление чисел в компьютере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F" w:rsidRPr="00E919DF" w:rsidRDefault="00E919DF" w:rsidP="00E919DF">
            <w:pPr>
              <w:pStyle w:val="TableParagraph"/>
              <w:spacing w:before="51" w:line="232" w:lineRule="auto"/>
              <w:ind w:left="137" w:right="137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принципы представления данных в памяти компьютера;</w:t>
            </w:r>
          </w:p>
          <w:p w:rsidR="00E919DF" w:rsidRPr="00E919DF" w:rsidRDefault="00E919DF" w:rsidP="00E919DF">
            <w:pPr>
              <w:pStyle w:val="TableParagraph"/>
              <w:spacing w:before="55" w:line="232" w:lineRule="auto"/>
              <w:ind w:left="137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представление целых чисел;</w:t>
            </w:r>
          </w:p>
          <w:p w:rsidR="00E919DF" w:rsidRPr="00E919DF" w:rsidRDefault="00E919DF" w:rsidP="00E919DF">
            <w:pPr>
              <w:pStyle w:val="TableParagraph"/>
              <w:spacing w:before="51" w:line="232" w:lineRule="auto"/>
              <w:ind w:left="137" w:right="279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диапазоны представления целых чисел без знака и со знаком;</w:t>
            </w:r>
            <w:r w:rsidRPr="00E919DF">
              <w:rPr>
                <w:sz w:val="24"/>
                <w:szCs w:val="24"/>
                <w:lang w:val="ru-RU"/>
              </w:rPr>
              <w:br/>
              <w:t>принципы представления вещественных чисел.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F" w:rsidRPr="00E919DF" w:rsidRDefault="00E919DF" w:rsidP="00E919DF">
            <w:pPr>
              <w:pStyle w:val="TableParagraph"/>
              <w:spacing w:before="51" w:line="232" w:lineRule="auto"/>
              <w:ind w:left="137" w:right="114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получать внутреннее представление целых чисел в памяти компьютера;</w:t>
            </w:r>
          </w:p>
          <w:p w:rsidR="00E919DF" w:rsidRPr="00E919DF" w:rsidRDefault="00E919DF" w:rsidP="00E919DF">
            <w:pPr>
              <w:pStyle w:val="TableParagraph"/>
              <w:spacing w:before="51" w:line="232" w:lineRule="auto"/>
              <w:ind w:left="137" w:right="114"/>
              <w:rPr>
                <w:sz w:val="24"/>
                <w:szCs w:val="24"/>
                <w:lang w:val="ru-RU"/>
              </w:rPr>
            </w:pPr>
            <w:r w:rsidRPr="00E919DF">
              <w:rPr>
                <w:sz w:val="24"/>
                <w:szCs w:val="24"/>
                <w:lang w:val="ru-RU"/>
              </w:rPr>
              <w:t>определять по внутреннему коду значение числа.</w:t>
            </w:r>
          </w:p>
        </w:tc>
      </w:tr>
      <w:tr w:rsidR="00E919DF" w:rsidTr="00644135">
        <w:trPr>
          <w:trHeight w:val="140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F" w:rsidRPr="00676413" w:rsidRDefault="00E919DF" w:rsidP="00FA7DF3">
            <w:pPr>
              <w:pStyle w:val="TableParagraph"/>
              <w:spacing w:before="51" w:line="232" w:lineRule="auto"/>
              <w:ind w:right="229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Тема 5. Представление тек ста, изображения и звука в компьютере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F" w:rsidRPr="00676413" w:rsidRDefault="00E919DF" w:rsidP="00E919DF">
            <w:pPr>
              <w:pStyle w:val="TableParagraph"/>
              <w:spacing w:before="51" w:line="232" w:lineRule="auto"/>
              <w:ind w:left="137" w:right="168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способы кодирования текста в компьютере;</w:t>
            </w:r>
          </w:p>
          <w:p w:rsidR="00E919DF" w:rsidRPr="00676413" w:rsidRDefault="00E919DF" w:rsidP="00E919DF">
            <w:pPr>
              <w:pStyle w:val="TableParagraph"/>
              <w:spacing w:before="56" w:line="232" w:lineRule="auto"/>
              <w:ind w:left="137" w:right="249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способы представления изображения; цветовые модели;</w:t>
            </w:r>
          </w:p>
          <w:p w:rsidR="00E919DF" w:rsidRPr="00676413" w:rsidRDefault="00E919DF" w:rsidP="00E919DF">
            <w:pPr>
              <w:pStyle w:val="TableParagraph"/>
              <w:spacing w:before="54" w:line="232" w:lineRule="auto"/>
              <w:ind w:left="137" w:right="364"/>
              <w:jc w:val="both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в чем различие рас</w:t>
            </w:r>
            <w:r w:rsidR="00676413">
              <w:rPr>
                <w:sz w:val="24"/>
                <w:szCs w:val="24"/>
                <w:lang w:val="ru-RU"/>
              </w:rPr>
              <w:t>т</w:t>
            </w:r>
            <w:r w:rsidRPr="00676413">
              <w:rPr>
                <w:sz w:val="24"/>
                <w:szCs w:val="24"/>
                <w:lang w:val="ru-RU"/>
              </w:rPr>
              <w:t>ровой и векторной графики;</w:t>
            </w:r>
          </w:p>
          <w:p w:rsidR="00E919DF" w:rsidRPr="00676413" w:rsidRDefault="00E919DF" w:rsidP="00E919DF">
            <w:pPr>
              <w:pStyle w:val="TableParagraph"/>
              <w:spacing w:before="51" w:line="232" w:lineRule="auto"/>
              <w:ind w:left="137" w:right="137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способы дискретного (цифрового) представления звука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DF" w:rsidRPr="00676413" w:rsidRDefault="00E919DF" w:rsidP="00E919DF">
            <w:pPr>
              <w:pStyle w:val="TableParagraph"/>
              <w:spacing w:before="51" w:line="232" w:lineRule="auto"/>
              <w:ind w:left="137" w:right="114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вычислять размер цветовой палитры</w:t>
            </w:r>
          </w:p>
          <w:p w:rsidR="00E919DF" w:rsidRPr="00676413" w:rsidRDefault="00E919DF" w:rsidP="00E919DF">
            <w:pPr>
              <w:pStyle w:val="TableParagraph"/>
              <w:spacing w:line="232" w:lineRule="auto"/>
              <w:ind w:left="137" w:right="138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по значению битовой глубины цвета;</w:t>
            </w:r>
          </w:p>
          <w:p w:rsidR="00E919DF" w:rsidRPr="00676413" w:rsidRDefault="00E919DF" w:rsidP="00E919DF">
            <w:pPr>
              <w:pStyle w:val="TableParagraph"/>
              <w:spacing w:before="51" w:line="232" w:lineRule="auto"/>
              <w:ind w:left="137" w:right="114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вычислять объем цифровой звукозаписи по частоте ди</w:t>
            </w:r>
            <w:r w:rsidR="00E812C2">
              <w:rPr>
                <w:sz w:val="24"/>
                <w:szCs w:val="24"/>
                <w:lang w:val="ru-RU"/>
              </w:rPr>
              <w:t>с</w:t>
            </w:r>
            <w:r w:rsidRPr="00676413">
              <w:rPr>
                <w:sz w:val="24"/>
                <w:szCs w:val="24"/>
                <w:lang w:val="ru-RU"/>
              </w:rPr>
              <w:t>кретизации, глубине кодирования и времени записи</w:t>
            </w:r>
          </w:p>
        </w:tc>
      </w:tr>
      <w:tr w:rsidR="00676413" w:rsidRPr="00676413" w:rsidTr="00644135">
        <w:trPr>
          <w:trHeight w:val="254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3" w:rsidRPr="00676413" w:rsidRDefault="00676413" w:rsidP="00FA7DF3">
            <w:pPr>
              <w:pStyle w:val="TableParagraph"/>
              <w:spacing w:before="51" w:line="232" w:lineRule="auto"/>
              <w:ind w:right="229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lastRenderedPageBreak/>
              <w:t>Тема 6. Хранение и передача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3" w:rsidRPr="00676413" w:rsidRDefault="00676413" w:rsidP="00676413">
            <w:pPr>
              <w:pStyle w:val="TableParagraph"/>
              <w:spacing w:before="51" w:line="232" w:lineRule="auto"/>
              <w:ind w:left="137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историю развития носителей информации;</w:t>
            </w:r>
          </w:p>
          <w:p w:rsidR="00676413" w:rsidRPr="00676413" w:rsidRDefault="00676413" w:rsidP="00676413">
            <w:pPr>
              <w:pStyle w:val="TableParagraph"/>
              <w:spacing w:before="55" w:line="232" w:lineRule="auto"/>
              <w:ind w:left="137" w:right="147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 xml:space="preserve">современные (цифровые, компьютерные) типы носителей информации и их </w:t>
            </w:r>
            <w:proofErr w:type="gramStart"/>
            <w:r w:rsidRPr="00676413">
              <w:rPr>
                <w:sz w:val="24"/>
                <w:szCs w:val="24"/>
                <w:lang w:val="ru-RU"/>
              </w:rPr>
              <w:t>основные  характеристики</w:t>
            </w:r>
            <w:proofErr w:type="gramEnd"/>
            <w:r w:rsidRPr="00676413">
              <w:rPr>
                <w:sz w:val="24"/>
                <w:szCs w:val="24"/>
                <w:lang w:val="ru-RU"/>
              </w:rPr>
              <w:t>;</w:t>
            </w:r>
          </w:p>
          <w:p w:rsidR="00676413" w:rsidRPr="00676413" w:rsidRDefault="00676413" w:rsidP="00676413">
            <w:pPr>
              <w:pStyle w:val="TableParagraph"/>
              <w:spacing w:before="51" w:line="232" w:lineRule="auto"/>
              <w:ind w:left="137" w:right="168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модель К. Шеннона передачи информации по техническим каналам связи;</w:t>
            </w:r>
          </w:p>
          <w:p w:rsidR="00676413" w:rsidRPr="00676413" w:rsidRDefault="00676413" w:rsidP="00676413">
            <w:pPr>
              <w:pStyle w:val="TableParagraph"/>
              <w:spacing w:before="51" w:line="232" w:lineRule="auto"/>
              <w:ind w:left="137" w:right="168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основные характеристики каналов связи: скорость передачи, пропускная способность;</w:t>
            </w:r>
            <w:r w:rsidRPr="00676413">
              <w:rPr>
                <w:sz w:val="24"/>
                <w:szCs w:val="24"/>
                <w:lang w:val="ru-RU"/>
              </w:rPr>
              <w:br/>
              <w:t>понятие «шум» и способы защиты от шума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3" w:rsidRPr="00676413" w:rsidRDefault="00676413" w:rsidP="00676413">
            <w:pPr>
              <w:pStyle w:val="TableParagraph"/>
              <w:spacing w:before="51" w:line="232" w:lineRule="auto"/>
              <w:ind w:left="137" w:right="114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сопоставлять различные цифровые носители по их техническим свойствам;</w:t>
            </w:r>
          </w:p>
          <w:p w:rsidR="00676413" w:rsidRPr="00676413" w:rsidRDefault="00676413" w:rsidP="00676413">
            <w:pPr>
              <w:pStyle w:val="TableParagraph"/>
              <w:spacing w:before="51" w:line="232" w:lineRule="auto"/>
              <w:ind w:left="137" w:right="114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рассчитывать объем информации, передаваемой по каналам связи, при известной скорости передачи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76413" w:rsidRPr="00676413" w:rsidTr="00644135">
        <w:trPr>
          <w:trHeight w:val="141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13" w:rsidRPr="00676413" w:rsidRDefault="00676413" w:rsidP="00FA7DF3">
            <w:pPr>
              <w:pStyle w:val="TableParagraph"/>
              <w:spacing w:before="51" w:line="232" w:lineRule="auto"/>
              <w:ind w:right="229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Тема 7. Обработка информации и алгоритмы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13" w:rsidRPr="00676413" w:rsidRDefault="00676413" w:rsidP="00676413">
            <w:pPr>
              <w:pStyle w:val="TableParagraph"/>
              <w:spacing w:before="51" w:line="232" w:lineRule="auto"/>
              <w:ind w:left="137" w:right="221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основные типы задач обработки информации;</w:t>
            </w:r>
          </w:p>
          <w:p w:rsidR="00676413" w:rsidRPr="00676413" w:rsidRDefault="00676413" w:rsidP="00676413">
            <w:pPr>
              <w:pStyle w:val="TableParagraph"/>
              <w:spacing w:before="51" w:line="232" w:lineRule="auto"/>
              <w:ind w:left="137" w:right="221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понятие исполнителя обработки информации</w:t>
            </w:r>
            <w:r w:rsidRPr="00676413">
              <w:rPr>
                <w:sz w:val="24"/>
                <w:szCs w:val="24"/>
                <w:lang w:val="ru-RU"/>
              </w:rPr>
              <w:br/>
              <w:t>основные типы задач обработки информации;</w:t>
            </w:r>
          </w:p>
          <w:p w:rsidR="00676413" w:rsidRPr="00676413" w:rsidRDefault="00676413" w:rsidP="00676413">
            <w:pPr>
              <w:pStyle w:val="TableParagraph"/>
              <w:spacing w:before="51" w:line="232" w:lineRule="auto"/>
              <w:ind w:left="137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понятие исполнителя обработки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13" w:rsidRPr="00676413" w:rsidRDefault="00676413" w:rsidP="00676413">
            <w:pPr>
              <w:pStyle w:val="TableParagraph"/>
              <w:spacing w:before="51" w:line="232" w:lineRule="auto"/>
              <w:ind w:left="137" w:right="114"/>
              <w:rPr>
                <w:sz w:val="24"/>
                <w:szCs w:val="24"/>
                <w:lang w:val="ru-RU"/>
              </w:rPr>
            </w:pPr>
            <w:r w:rsidRPr="00676413">
              <w:rPr>
                <w:sz w:val="24"/>
                <w:szCs w:val="24"/>
                <w:lang w:val="ru-RU"/>
              </w:rPr>
              <w:t>по описанию системы команд учебного исполнителя составлять алгоритмы управления его работой</w:t>
            </w:r>
          </w:p>
        </w:tc>
      </w:tr>
    </w:tbl>
    <w:p w:rsidR="00E44994" w:rsidRDefault="00E44994" w:rsidP="0048511E">
      <w:pPr>
        <w:pStyle w:val="a6"/>
        <w:spacing w:before="3"/>
        <w:rPr>
          <w:i/>
          <w:sz w:val="24"/>
          <w:szCs w:val="24"/>
        </w:rPr>
      </w:pPr>
    </w:p>
    <w:p w:rsidR="00E44994" w:rsidRDefault="00E44994" w:rsidP="00E44994">
      <w:pPr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3686"/>
        <w:gridCol w:w="2126"/>
        <w:gridCol w:w="1536"/>
        <w:gridCol w:w="929"/>
        <w:gridCol w:w="931"/>
      </w:tblGrid>
      <w:tr w:rsidR="00644135" w:rsidRPr="00644135" w:rsidTr="00644135">
        <w:trPr>
          <w:tblHeader/>
          <w:jc w:val="center"/>
        </w:trPr>
        <w:tc>
          <w:tcPr>
            <w:tcW w:w="880" w:type="dxa"/>
            <w:vMerge w:val="restart"/>
            <w:shd w:val="clear" w:color="auto" w:fill="00FFFF"/>
          </w:tcPr>
          <w:p w:rsidR="00644135" w:rsidRPr="00644135" w:rsidRDefault="00644135" w:rsidP="00B62D24">
            <w:pPr>
              <w:jc w:val="center"/>
              <w:rPr>
                <w:b/>
                <w:lang w:eastAsia="ru-RU"/>
              </w:rPr>
            </w:pPr>
            <w:r w:rsidRPr="00644135">
              <w:rPr>
                <w:b/>
                <w:lang w:eastAsia="ru-RU"/>
              </w:rPr>
              <w:lastRenderedPageBreak/>
              <w:t>№ п/п</w:t>
            </w:r>
          </w:p>
        </w:tc>
        <w:tc>
          <w:tcPr>
            <w:tcW w:w="3686" w:type="dxa"/>
            <w:vMerge w:val="restart"/>
            <w:shd w:val="clear" w:color="auto" w:fill="00FFFF"/>
          </w:tcPr>
          <w:p w:rsidR="00644135" w:rsidRPr="00644135" w:rsidRDefault="00644135" w:rsidP="00644135">
            <w:pPr>
              <w:ind w:firstLine="34"/>
              <w:jc w:val="center"/>
              <w:rPr>
                <w:b/>
                <w:szCs w:val="24"/>
                <w:lang w:eastAsia="ru-RU"/>
              </w:rPr>
            </w:pPr>
            <w:r w:rsidRPr="00644135">
              <w:rPr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vMerge w:val="restart"/>
            <w:shd w:val="clear" w:color="auto" w:fill="00FFFF"/>
          </w:tcPr>
          <w:p w:rsidR="00644135" w:rsidRPr="00644135" w:rsidRDefault="00644135" w:rsidP="00644135">
            <w:pPr>
              <w:ind w:firstLine="34"/>
              <w:jc w:val="center"/>
              <w:rPr>
                <w:b/>
                <w:szCs w:val="24"/>
                <w:lang w:eastAsia="ru-RU"/>
              </w:rPr>
            </w:pPr>
            <w:r w:rsidRPr="00644135">
              <w:rPr>
                <w:b/>
                <w:szCs w:val="24"/>
                <w:lang w:eastAsia="ru-RU"/>
              </w:rPr>
              <w:t>Тип урока</w:t>
            </w:r>
          </w:p>
        </w:tc>
        <w:tc>
          <w:tcPr>
            <w:tcW w:w="1536" w:type="dxa"/>
            <w:vMerge w:val="restart"/>
            <w:shd w:val="clear" w:color="auto" w:fill="00FFFF"/>
          </w:tcPr>
          <w:p w:rsidR="00644135" w:rsidRPr="00644135" w:rsidRDefault="00644135" w:rsidP="00644135">
            <w:pPr>
              <w:ind w:firstLine="70"/>
              <w:jc w:val="center"/>
              <w:rPr>
                <w:b/>
                <w:szCs w:val="24"/>
                <w:lang w:eastAsia="ru-RU"/>
              </w:rPr>
            </w:pPr>
            <w:r w:rsidRPr="00644135">
              <w:rPr>
                <w:b/>
                <w:szCs w:val="24"/>
                <w:lang w:eastAsia="ru-RU"/>
              </w:rPr>
              <w:t>Домашнее задание</w:t>
            </w:r>
          </w:p>
        </w:tc>
        <w:tc>
          <w:tcPr>
            <w:tcW w:w="1860" w:type="dxa"/>
            <w:gridSpan w:val="2"/>
            <w:shd w:val="clear" w:color="auto" w:fill="00FFFF"/>
          </w:tcPr>
          <w:p w:rsidR="00644135" w:rsidRPr="00644135" w:rsidRDefault="00644135" w:rsidP="00644135">
            <w:pPr>
              <w:jc w:val="center"/>
              <w:rPr>
                <w:b/>
                <w:szCs w:val="24"/>
                <w:lang w:eastAsia="ru-RU"/>
              </w:rPr>
            </w:pPr>
            <w:r w:rsidRPr="00644135">
              <w:rPr>
                <w:b/>
                <w:szCs w:val="24"/>
                <w:lang w:eastAsia="ru-RU"/>
              </w:rPr>
              <w:t>Дата</w:t>
            </w:r>
          </w:p>
        </w:tc>
      </w:tr>
      <w:tr w:rsidR="00644135" w:rsidRPr="00644135" w:rsidTr="00644135">
        <w:trPr>
          <w:tblHeader/>
          <w:jc w:val="center"/>
        </w:trPr>
        <w:tc>
          <w:tcPr>
            <w:tcW w:w="880" w:type="dxa"/>
            <w:vMerge/>
            <w:shd w:val="clear" w:color="auto" w:fill="00FFFF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00FFFF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00FFFF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</w:p>
        </w:tc>
        <w:tc>
          <w:tcPr>
            <w:tcW w:w="1536" w:type="dxa"/>
            <w:vMerge/>
            <w:shd w:val="clear" w:color="auto" w:fill="00FFFF"/>
          </w:tcPr>
          <w:p w:rsidR="00644135" w:rsidRPr="00644135" w:rsidRDefault="00644135" w:rsidP="00644135">
            <w:pPr>
              <w:ind w:firstLine="70"/>
              <w:rPr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00FFFF"/>
          </w:tcPr>
          <w:p w:rsidR="00644135" w:rsidRPr="00B62D24" w:rsidRDefault="00644135" w:rsidP="00B62D24">
            <w:pPr>
              <w:ind w:firstLine="34"/>
              <w:rPr>
                <w:lang w:eastAsia="ru-RU"/>
              </w:rPr>
            </w:pPr>
            <w:r w:rsidRPr="00B62D24">
              <w:rPr>
                <w:lang w:eastAsia="ru-RU"/>
              </w:rPr>
              <w:t>10а</w:t>
            </w:r>
          </w:p>
        </w:tc>
        <w:tc>
          <w:tcPr>
            <w:tcW w:w="931" w:type="dxa"/>
            <w:shd w:val="clear" w:color="auto" w:fill="00FFFF"/>
          </w:tcPr>
          <w:p w:rsidR="00644135" w:rsidRPr="00B62D24" w:rsidRDefault="00644135" w:rsidP="00B62D24">
            <w:pPr>
              <w:ind w:firstLine="34"/>
              <w:rPr>
                <w:lang w:eastAsia="ru-RU"/>
              </w:rPr>
            </w:pPr>
            <w:r w:rsidRPr="00B62D24">
              <w:rPr>
                <w:lang w:eastAsia="ru-RU"/>
              </w:rPr>
              <w:t>10б</w:t>
            </w:r>
          </w:p>
        </w:tc>
      </w:tr>
      <w:tr w:rsidR="00644135" w:rsidRPr="00644135" w:rsidTr="00644135">
        <w:trPr>
          <w:jc w:val="center"/>
        </w:trPr>
        <w:tc>
          <w:tcPr>
            <w:tcW w:w="10088" w:type="dxa"/>
            <w:gridSpan w:val="6"/>
            <w:shd w:val="clear" w:color="auto" w:fill="FFFF00"/>
          </w:tcPr>
          <w:p w:rsidR="00644135" w:rsidRPr="00644135" w:rsidRDefault="00644135" w:rsidP="00B62D24">
            <w:pPr>
              <w:jc w:val="center"/>
              <w:rPr>
                <w:b/>
                <w:lang w:eastAsia="ru-RU"/>
              </w:rPr>
            </w:pPr>
            <w:r w:rsidRPr="00644135">
              <w:rPr>
                <w:b/>
                <w:lang w:eastAsia="ru-RU"/>
              </w:rPr>
              <w:t>Введение. Структура информатики (1 час)</w:t>
            </w: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1/1</w:t>
            </w:r>
          </w:p>
        </w:tc>
        <w:tc>
          <w:tcPr>
            <w:tcW w:w="3686" w:type="dxa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Введение. Структура информатики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10088" w:type="dxa"/>
            <w:gridSpan w:val="6"/>
            <w:shd w:val="clear" w:color="auto" w:fill="FFFF00"/>
          </w:tcPr>
          <w:p w:rsidR="00644135" w:rsidRPr="000E205C" w:rsidRDefault="00644135" w:rsidP="00B62D24">
            <w:pPr>
              <w:ind w:firstLine="145"/>
              <w:jc w:val="center"/>
              <w:rPr>
                <w:szCs w:val="24"/>
                <w:lang w:eastAsia="ru-RU"/>
              </w:rPr>
            </w:pPr>
            <w:r w:rsidRPr="00B62D24">
              <w:rPr>
                <w:b/>
                <w:bCs/>
                <w:szCs w:val="24"/>
                <w:lang w:eastAsia="ru-RU"/>
              </w:rPr>
              <w:t>Информация</w:t>
            </w:r>
            <w:r w:rsidRPr="000E205C">
              <w:rPr>
                <w:szCs w:val="24"/>
                <w:lang w:eastAsia="ru-RU"/>
              </w:rPr>
              <w:t xml:space="preserve"> (15 часов)</w:t>
            </w: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1/2</w:t>
            </w:r>
          </w:p>
        </w:tc>
        <w:tc>
          <w:tcPr>
            <w:tcW w:w="3686" w:type="dxa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Понятие информации. Три философские концепции информации. Понятие информации в частных науках: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1, вопросы.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2/3</w:t>
            </w:r>
          </w:p>
        </w:tc>
        <w:tc>
          <w:tcPr>
            <w:tcW w:w="3686" w:type="dxa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Представление информации. Что такое язык представления информации; какие бывают языки. Понятия «кодирование» и «декодирование» информации.</w:t>
            </w:r>
            <w:r w:rsidRPr="00644135">
              <w:rPr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2, вопросы.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3/4</w:t>
            </w:r>
          </w:p>
        </w:tc>
        <w:tc>
          <w:tcPr>
            <w:tcW w:w="3686" w:type="dxa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Представление информации. Примеры технических систем кодирования информации: азбука Морзе, телеграфный код Бодо. Понятия «шифрование», «дешифрование».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1-2, задание в тетр</w:t>
            </w:r>
            <w:r w:rsidR="00FB204A">
              <w:rPr>
                <w:szCs w:val="24"/>
                <w:lang w:eastAsia="ru-RU"/>
              </w:rPr>
              <w:t>ади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4/5</w:t>
            </w:r>
          </w:p>
        </w:tc>
        <w:tc>
          <w:tcPr>
            <w:tcW w:w="3686" w:type="dxa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Представление информации, языки, кодирование.</w:t>
            </w:r>
            <w:r w:rsidRPr="00644135">
              <w:rPr>
                <w:i/>
                <w:szCs w:val="24"/>
                <w:lang w:eastAsia="ru-RU"/>
              </w:rPr>
              <w:t xml:space="preserve"> Работа 1.1.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§1-2, задание в тетр</w:t>
            </w:r>
            <w:r w:rsidR="00FB204A">
              <w:rPr>
                <w:szCs w:val="24"/>
                <w:lang w:eastAsia="ru-RU"/>
              </w:rPr>
              <w:t>ади</w:t>
            </w:r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5/6</w:t>
            </w:r>
          </w:p>
        </w:tc>
        <w:tc>
          <w:tcPr>
            <w:tcW w:w="3686" w:type="dxa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Измерение информации. Сущность объемного (алфавитного) подхода к измерению информации. Определение бита с алфавитной т. з.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3, вопросы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6/7</w:t>
            </w:r>
          </w:p>
        </w:tc>
        <w:tc>
          <w:tcPr>
            <w:tcW w:w="3686" w:type="dxa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Измерение информации. Связь между размером алфавита и информационным весом символа. Связь между единицами измерения информации: бит, байт, Кб, Мб, Гб. Решение задач на измерение информации заключенной в тексте, с алфавитной т. з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3, решение задач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7/8</w:t>
            </w:r>
          </w:p>
        </w:tc>
        <w:tc>
          <w:tcPr>
            <w:tcW w:w="3686" w:type="dxa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Измерение информации. Сущность содержательного (вероятностного) подхода к измерению информации. Определение бита с позиции содержания сообщения. Главная формула информатики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4 вопросы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8/9</w:t>
            </w:r>
          </w:p>
        </w:tc>
        <w:tc>
          <w:tcPr>
            <w:tcW w:w="3686" w:type="dxa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Измерение информации. Формула Хартли. </w:t>
            </w:r>
            <w:r w:rsidRPr="00644135">
              <w:rPr>
                <w:i/>
                <w:szCs w:val="24"/>
                <w:lang w:eastAsia="ru-RU"/>
              </w:rPr>
              <w:t>Работа 1.2.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3-4, задание в тетр</w:t>
            </w:r>
            <w:r w:rsidR="00FB204A">
              <w:rPr>
                <w:szCs w:val="24"/>
                <w:lang w:eastAsia="ru-RU"/>
              </w:rPr>
              <w:t>ади</w:t>
            </w:r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9/10</w:t>
            </w:r>
          </w:p>
        </w:tc>
        <w:tc>
          <w:tcPr>
            <w:tcW w:w="3686" w:type="dxa"/>
          </w:tcPr>
          <w:p w:rsidR="00644135" w:rsidRPr="00644135" w:rsidRDefault="00644135" w:rsidP="00644135">
            <w:pPr>
              <w:ind w:firstLine="34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Представление чисел в компьютере. Главные правила представления данных в </w:t>
            </w:r>
            <w:proofErr w:type="gramStart"/>
            <w:r w:rsidRPr="00644135">
              <w:rPr>
                <w:szCs w:val="24"/>
                <w:lang w:eastAsia="ru-RU"/>
              </w:rPr>
              <w:t>компьютере..</w:t>
            </w:r>
            <w:proofErr w:type="gramEnd"/>
            <w:r w:rsidRPr="0064413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§5 вопросы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lastRenderedPageBreak/>
              <w:t>10/11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Представление чисел в компьютере. Целые числа.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§5 задание в тетради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11/12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Представление чисел в компьютере. Вещественные числа.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§5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тетеради</w:t>
            </w:r>
            <w:proofErr w:type="spellEnd"/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12/13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Представление чисел в компьютере. </w:t>
            </w:r>
            <w:r w:rsidRPr="000E205C">
              <w:rPr>
                <w:szCs w:val="24"/>
                <w:lang w:eastAsia="ru-RU"/>
              </w:rPr>
              <w:t>Работа 1.3.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5, вопросы.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13/14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Представление текста, </w:t>
            </w:r>
            <w:proofErr w:type="gramStart"/>
            <w:r w:rsidRPr="00644135">
              <w:rPr>
                <w:szCs w:val="24"/>
                <w:lang w:eastAsia="ru-RU"/>
              </w:rPr>
              <w:t>изображения  в</w:t>
            </w:r>
            <w:proofErr w:type="gramEnd"/>
            <w:r w:rsidRPr="00644135">
              <w:rPr>
                <w:szCs w:val="24"/>
                <w:lang w:eastAsia="ru-RU"/>
              </w:rPr>
              <w:t xml:space="preserve"> компьютере. </w:t>
            </w:r>
            <w:r w:rsidRPr="000E205C">
              <w:rPr>
                <w:szCs w:val="24"/>
                <w:lang w:eastAsia="ru-RU"/>
              </w:rPr>
              <w:t>Работа 1.4.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6, вопросы.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14/15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Представление звуковой информации. Решение задач.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§6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тетеради</w:t>
            </w:r>
            <w:proofErr w:type="spellEnd"/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15/16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Представление текста, изображения и звука в компьютере. </w:t>
            </w:r>
            <w:r w:rsidRPr="000E205C">
              <w:rPr>
                <w:szCs w:val="24"/>
                <w:lang w:eastAsia="ru-RU"/>
              </w:rPr>
              <w:t>Работа  1.5.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6,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B62D24" w:rsidTr="00644135">
        <w:trPr>
          <w:jc w:val="center"/>
        </w:trPr>
        <w:tc>
          <w:tcPr>
            <w:tcW w:w="10088" w:type="dxa"/>
            <w:gridSpan w:val="6"/>
            <w:shd w:val="clear" w:color="auto" w:fill="FFFF00"/>
          </w:tcPr>
          <w:p w:rsidR="00644135" w:rsidRPr="00B62D24" w:rsidRDefault="00644135" w:rsidP="00B62D24">
            <w:pPr>
              <w:ind w:firstLine="145"/>
              <w:jc w:val="center"/>
              <w:rPr>
                <w:b/>
                <w:bCs/>
                <w:szCs w:val="24"/>
                <w:lang w:eastAsia="ru-RU"/>
              </w:rPr>
            </w:pPr>
            <w:r w:rsidRPr="00B62D24">
              <w:rPr>
                <w:b/>
                <w:bCs/>
                <w:szCs w:val="24"/>
                <w:lang w:eastAsia="ru-RU"/>
              </w:rPr>
              <w:t>Информационные процессы (14 часов)</w:t>
            </w: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1/17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Хранение информации. История развития носителей информации. Современные (цифровые, компьютерные) типы носителей информации и их основные характеристики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7, вопросы.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2/18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Передача информации.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8, вопросы.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3/19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Обработка информации. Основные типы задач обработки информации. </w:t>
            </w:r>
          </w:p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9, вопросы.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4/20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Обработка информации. Понятие исполнителя обработки информации. 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9, вопросы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5/21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Обработка </w:t>
            </w:r>
            <w:proofErr w:type="gramStart"/>
            <w:r w:rsidRPr="00644135">
              <w:rPr>
                <w:szCs w:val="24"/>
                <w:lang w:eastAsia="ru-RU"/>
              </w:rPr>
              <w:t>информации..</w:t>
            </w:r>
            <w:proofErr w:type="gramEnd"/>
            <w:r w:rsidRPr="00644135">
              <w:rPr>
                <w:szCs w:val="24"/>
                <w:lang w:eastAsia="ru-RU"/>
              </w:rPr>
              <w:t xml:space="preserve"> Понятие алгоритма обработки информации. 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9, вопросы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6/22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Обработка информации. </w:t>
            </w:r>
            <w:r w:rsidRPr="000E205C">
              <w:rPr>
                <w:szCs w:val="24"/>
                <w:lang w:eastAsia="ru-RU"/>
              </w:rPr>
              <w:t>Работа 2.1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7/23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Автоматическая обработка информации. Что такое «алгоритмические машины» в теории алгоритмов.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§10,вопросы.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8/24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Автоматическая обработка информации. Определение и свойства алгоритма управления алгоритмической машиной. 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§10,вопросы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lastRenderedPageBreak/>
              <w:t>9/25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Автоматическая обработка информации. Машина Поста Устройство и система команд алгоритмической машины Поста.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§10,вопросы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10/26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Автоматическая обработка информации. Игра Баше.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§10, вопросы.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11/27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Автоматическая обработка информации. Составление алгоритмов. </w:t>
            </w:r>
            <w:r w:rsidRPr="000E205C">
              <w:rPr>
                <w:szCs w:val="24"/>
                <w:lang w:eastAsia="ru-RU"/>
              </w:rPr>
              <w:t>Работа 2.2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§10, вопросы.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12/28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Информационные процессы в компьютере. Эволюция поколений ЭВМ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§11, вопросы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13/29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Информационные процессы в компьютере. Архитектура ЭВМ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§11, вопросы. Повтор§10.</w:t>
            </w: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644135" w:rsidTr="00644135">
        <w:trPr>
          <w:jc w:val="center"/>
        </w:trPr>
        <w:tc>
          <w:tcPr>
            <w:tcW w:w="880" w:type="dxa"/>
          </w:tcPr>
          <w:p w:rsidR="00644135" w:rsidRPr="00644135" w:rsidRDefault="00644135" w:rsidP="00B62D24">
            <w:pPr>
              <w:ind w:firstLine="34"/>
              <w:rPr>
                <w:lang w:eastAsia="ru-RU"/>
              </w:rPr>
            </w:pPr>
            <w:r w:rsidRPr="00644135">
              <w:rPr>
                <w:lang w:eastAsia="ru-RU"/>
              </w:rPr>
              <w:t>14/30</w:t>
            </w:r>
          </w:p>
        </w:tc>
        <w:tc>
          <w:tcPr>
            <w:tcW w:w="3686" w:type="dxa"/>
          </w:tcPr>
          <w:p w:rsidR="00644135" w:rsidRPr="000E205C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Контрольное тестирование по теме «Информация. Информационные процессы»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контроля и проверки знаний и умений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644135">
            <w:pPr>
              <w:rPr>
                <w:szCs w:val="24"/>
                <w:lang w:eastAsia="ru-RU"/>
              </w:rPr>
            </w:pPr>
          </w:p>
        </w:tc>
      </w:tr>
      <w:tr w:rsidR="00644135" w:rsidRPr="00B62D24" w:rsidTr="00B62D24">
        <w:trPr>
          <w:jc w:val="center"/>
        </w:trPr>
        <w:tc>
          <w:tcPr>
            <w:tcW w:w="10088" w:type="dxa"/>
            <w:gridSpan w:val="6"/>
            <w:shd w:val="clear" w:color="auto" w:fill="FFFF00"/>
          </w:tcPr>
          <w:p w:rsidR="00644135" w:rsidRPr="00B62D24" w:rsidRDefault="00644135" w:rsidP="00B62D24">
            <w:pPr>
              <w:ind w:firstLine="145"/>
              <w:jc w:val="center"/>
              <w:rPr>
                <w:b/>
                <w:bCs/>
                <w:szCs w:val="24"/>
                <w:lang w:eastAsia="ru-RU"/>
              </w:rPr>
            </w:pPr>
            <w:r w:rsidRPr="00B62D24">
              <w:rPr>
                <w:b/>
                <w:bCs/>
                <w:szCs w:val="24"/>
                <w:lang w:eastAsia="ru-RU"/>
              </w:rPr>
              <w:t>Программирование обработки информации (35 часов)</w:t>
            </w: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1/31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Алгоритмы, структуры алгоритмов, структурное программирование. 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12, вопросы.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2/32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Структура алгоритмов.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§13, вопросы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3/33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Паскаль -язык структурного программирования..</w:t>
            </w:r>
            <w:r w:rsidRPr="00644135">
              <w:rPr>
                <w:szCs w:val="24"/>
                <w:lang w:eastAsia="ru-RU"/>
              </w:rPr>
              <w:br/>
              <w:t xml:space="preserve">Элементы языка Паскаль и типы данных.  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14, </w:t>
            </w:r>
            <w:r w:rsidRPr="00644135">
              <w:rPr>
                <w:szCs w:val="24"/>
                <w:lang w:eastAsia="ru-RU"/>
              </w:rPr>
              <w:br/>
              <w:t>§ 15</w:t>
            </w:r>
            <w:r w:rsidRPr="00644135">
              <w:rPr>
                <w:szCs w:val="24"/>
                <w:lang w:eastAsia="ru-RU"/>
              </w:rPr>
              <w:br/>
              <w:t>вопросы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4/34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Программирование линейных алгоритмов. Операции, функции, выражения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16, вопросы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5/35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Программирование линейных алгоритмов. Оператор присваивания, ввод/вывод данных </w:t>
            </w:r>
            <w:r w:rsidRPr="000E205C">
              <w:rPr>
                <w:szCs w:val="24"/>
                <w:lang w:eastAsia="ru-RU"/>
              </w:rPr>
              <w:t>Работа 3.1.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17,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6/3</w:t>
            </w:r>
            <w:r w:rsidR="002B1F0A">
              <w:rPr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Логические величины, </w:t>
            </w:r>
            <w:proofErr w:type="gramStart"/>
            <w:r w:rsidRPr="00644135">
              <w:rPr>
                <w:szCs w:val="24"/>
                <w:lang w:eastAsia="ru-RU"/>
              </w:rPr>
              <w:t>операции,  выражения</w:t>
            </w:r>
            <w:proofErr w:type="gramEnd"/>
            <w:r w:rsidRPr="00644135">
              <w:rPr>
                <w:szCs w:val="24"/>
                <w:lang w:eastAsia="ru-RU"/>
              </w:rPr>
              <w:t>. логический тип данных, логические величины, логические операции.</w:t>
            </w:r>
          </w:p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18, вопросы.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7/37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Логические величины и выражения, программирование ветвлений. </w:t>
            </w:r>
            <w:r w:rsidRPr="000E205C">
              <w:rPr>
                <w:szCs w:val="24"/>
                <w:lang w:eastAsia="ru-RU"/>
              </w:rPr>
              <w:t>Работа 3.2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19,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8/38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Логические величины и выражения, программирование ветвлений. правила записи и вычисления логических выражений. </w:t>
            </w:r>
            <w:r w:rsidRPr="00644135">
              <w:rPr>
                <w:szCs w:val="24"/>
                <w:lang w:eastAsia="ru-RU"/>
              </w:rPr>
              <w:br/>
              <w:t xml:space="preserve">условный оператор </w:t>
            </w:r>
            <w:proofErr w:type="spellStart"/>
            <w:r w:rsidRPr="00644135">
              <w:rPr>
                <w:szCs w:val="24"/>
                <w:lang w:eastAsia="ru-RU"/>
              </w:rPr>
              <w:t>if</w:t>
            </w:r>
            <w:proofErr w:type="spellEnd"/>
            <w:r w:rsidRPr="00644135">
              <w:rPr>
                <w:szCs w:val="24"/>
                <w:lang w:eastAsia="ru-RU"/>
              </w:rPr>
              <w:t>;</w:t>
            </w:r>
          </w:p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оператор выбора </w:t>
            </w:r>
            <w:proofErr w:type="spellStart"/>
            <w:r w:rsidRPr="00644135">
              <w:rPr>
                <w:szCs w:val="24"/>
                <w:lang w:eastAsia="ru-RU"/>
              </w:rPr>
              <w:t>select</w:t>
            </w:r>
            <w:proofErr w:type="spellEnd"/>
            <w:r w:rsidRPr="00644135">
              <w:rPr>
                <w:szCs w:val="24"/>
                <w:lang w:eastAsia="ru-RU"/>
              </w:rPr>
              <w:t xml:space="preserve"> </w:t>
            </w:r>
            <w:proofErr w:type="spellStart"/>
            <w:r w:rsidRPr="00644135">
              <w:rPr>
                <w:szCs w:val="24"/>
                <w:lang w:eastAsia="ru-RU"/>
              </w:rPr>
              <w:t>case</w:t>
            </w:r>
            <w:proofErr w:type="spellEnd"/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§20,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lastRenderedPageBreak/>
              <w:t>9/39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Логические величины и выражения, программирование ветвлений. </w:t>
            </w:r>
            <w:r w:rsidRPr="000E205C">
              <w:rPr>
                <w:szCs w:val="24"/>
                <w:lang w:eastAsia="ru-RU"/>
              </w:rPr>
              <w:t>Работа 3.3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§20,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bookmarkStart w:id="2" w:name="_GoBack" w:colFirst="0" w:colLast="0"/>
            <w:r w:rsidRPr="000E205C">
              <w:rPr>
                <w:szCs w:val="24"/>
                <w:lang w:eastAsia="ru-RU"/>
              </w:rPr>
              <w:t>10/40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Программирование циклов. оператор цикла с параметром </w:t>
            </w:r>
            <w:proofErr w:type="spellStart"/>
            <w:r w:rsidRPr="00644135">
              <w:rPr>
                <w:szCs w:val="24"/>
                <w:lang w:eastAsia="ru-RU"/>
              </w:rPr>
              <w:t>for</w:t>
            </w:r>
            <w:proofErr w:type="spellEnd"/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21, вопросы.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11/41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Программирование циклов Различие между циклом с заданным числом повторений и итерационным циклом. Операторы цикла </w:t>
            </w:r>
            <w:proofErr w:type="spellStart"/>
            <w:r w:rsidRPr="00644135">
              <w:rPr>
                <w:szCs w:val="24"/>
                <w:lang w:eastAsia="ru-RU"/>
              </w:rPr>
              <w:t>while</w:t>
            </w:r>
            <w:proofErr w:type="spellEnd"/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22, вопросы.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12/42</w:t>
            </w:r>
          </w:p>
        </w:tc>
        <w:tc>
          <w:tcPr>
            <w:tcW w:w="3686" w:type="dxa"/>
          </w:tcPr>
          <w:p w:rsidR="00644135" w:rsidRPr="000E205C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Различие между циклом с предусловием и циклом с постусловием. Оператор цикла </w:t>
            </w:r>
            <w:r w:rsidRPr="000E205C">
              <w:rPr>
                <w:szCs w:val="24"/>
                <w:lang w:eastAsia="ru-RU"/>
              </w:rPr>
              <w:t>repeat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22, вопросы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13/43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Порядок выполнения вложенных циклов. </w:t>
            </w:r>
            <w:r w:rsidRPr="000E205C">
              <w:rPr>
                <w:szCs w:val="24"/>
                <w:lang w:eastAsia="ru-RU"/>
              </w:rPr>
              <w:t>С/р</w:t>
            </w:r>
            <w:r w:rsidRPr="00644135">
              <w:rPr>
                <w:szCs w:val="24"/>
                <w:lang w:eastAsia="ru-RU"/>
              </w:rPr>
              <w:t xml:space="preserve"> «Решение задач с циклом»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Решение задач, контроль знаний.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22, вопросы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14/44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Программирование циклов. Вложенные и итерационные циклы. </w:t>
            </w:r>
            <w:r w:rsidRPr="000E205C">
              <w:rPr>
                <w:szCs w:val="24"/>
                <w:lang w:eastAsia="ru-RU"/>
              </w:rPr>
              <w:t>Работа 3.4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21-22,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15/45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Вспомогательные алгоритмы и подпрограммы. Выде</w:t>
            </w:r>
            <w:r w:rsidR="00B62D24">
              <w:rPr>
                <w:szCs w:val="24"/>
                <w:lang w:eastAsia="ru-RU"/>
              </w:rPr>
              <w:t>ле</w:t>
            </w:r>
            <w:r w:rsidRPr="00644135">
              <w:rPr>
                <w:szCs w:val="24"/>
                <w:lang w:eastAsia="ru-RU"/>
              </w:rPr>
              <w:t>ние подзадач и описание вспомогательные алгоритмы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23, вопросы.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16/46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Вспомогательные алгоритмы и подпрограммы. Описание функций и процедур на Паскале;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23, вопросы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17/47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Вспомогательные алгоритмы и подпрограммы. Обращение к функциям и процедурам</w:t>
            </w:r>
            <w:r w:rsidRPr="000E205C">
              <w:rPr>
                <w:szCs w:val="24"/>
                <w:lang w:eastAsia="ru-RU"/>
              </w:rPr>
              <w:t xml:space="preserve"> Работа 3.5.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23,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18/48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Массивы. Правила описания массивов на Паскале;</w:t>
            </w:r>
          </w:p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правила организации ввода и вывода значений массива;</w:t>
            </w:r>
          </w:p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24, вопросы.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19/49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Массивы. </w:t>
            </w:r>
            <w:r w:rsidRPr="000E205C">
              <w:rPr>
                <w:szCs w:val="24"/>
                <w:lang w:eastAsia="ru-RU"/>
              </w:rPr>
              <w:t>Правила программной обработки массивов</w:t>
            </w:r>
            <w:r w:rsidRPr="00644135">
              <w:rPr>
                <w:szCs w:val="24"/>
                <w:lang w:eastAsia="ru-RU"/>
              </w:rPr>
              <w:t>. Заполнение массивов.</w:t>
            </w:r>
          </w:p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24, вопросы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20/50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Организация ввода и вывода данных с использованием файлов. 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25, вопросы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21/51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Организация ввода и вывода данных с использованием файлов. 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25, вопросы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22/52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Организация ввода и вывода данных с использованием файлов. </w:t>
            </w:r>
            <w:r w:rsidRPr="000E205C">
              <w:rPr>
                <w:szCs w:val="24"/>
                <w:lang w:eastAsia="ru-RU"/>
              </w:rPr>
              <w:t>Работа 3.6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25,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2B1F0A">
            <w:pPr>
              <w:ind w:firstLine="31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23/53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Типовые задачи обработки массивов. Поиск и подсчет элементов по условию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26,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bookmarkEnd w:id="2"/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lastRenderedPageBreak/>
              <w:t>24/54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Типовые задачи обработки массивов. Нахождение максимального и минимального значения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26,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25/55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Типовые задачи обработки массивов. Сортировка массивов.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26,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26/56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Типовые задачи обработки массивов. </w:t>
            </w:r>
            <w:r w:rsidRPr="000E205C">
              <w:rPr>
                <w:szCs w:val="24"/>
                <w:lang w:eastAsia="ru-RU"/>
              </w:rPr>
              <w:t>С/р</w:t>
            </w:r>
            <w:r w:rsidRPr="00644135">
              <w:rPr>
                <w:szCs w:val="24"/>
                <w:lang w:eastAsia="ru-RU"/>
              </w:rPr>
              <w:t xml:space="preserve"> «Решение типовых задач на обработку </w:t>
            </w:r>
            <w:proofErr w:type="spellStart"/>
            <w:r w:rsidRPr="00644135">
              <w:rPr>
                <w:szCs w:val="24"/>
                <w:lang w:eastAsia="ru-RU"/>
              </w:rPr>
              <w:t>массиврв</w:t>
            </w:r>
            <w:proofErr w:type="spellEnd"/>
            <w:r w:rsidRPr="00644135">
              <w:rPr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материала, решения задач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§ 26, задание в </w:t>
            </w:r>
            <w:proofErr w:type="spellStart"/>
            <w:r w:rsidRPr="00644135">
              <w:rPr>
                <w:szCs w:val="24"/>
                <w:lang w:eastAsia="ru-RU"/>
              </w:rPr>
              <w:t>тетр</w:t>
            </w:r>
            <w:proofErr w:type="spellEnd"/>
            <w:r w:rsidRPr="00644135">
              <w:rPr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27/57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Типовые задачи обработки массивов. </w:t>
            </w:r>
            <w:r w:rsidRPr="000E205C">
              <w:rPr>
                <w:szCs w:val="24"/>
                <w:lang w:eastAsia="ru-RU"/>
              </w:rPr>
              <w:t>Работа 3.7.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26, вопросы.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28/58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Символьный тип данных. Принцип последовательного кодирования алфавитов.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27, вопросы.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FB204A" w:rsidRPr="000E205C" w:rsidTr="00644135">
        <w:trPr>
          <w:jc w:val="center"/>
        </w:trPr>
        <w:tc>
          <w:tcPr>
            <w:tcW w:w="880" w:type="dxa"/>
          </w:tcPr>
          <w:p w:rsidR="00FB204A" w:rsidRPr="000E205C" w:rsidRDefault="00FB204A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29/59</w:t>
            </w:r>
          </w:p>
        </w:tc>
        <w:tc>
          <w:tcPr>
            <w:tcW w:w="3686" w:type="dxa"/>
          </w:tcPr>
          <w:p w:rsidR="00FB204A" w:rsidRPr="00644135" w:rsidRDefault="00FB204A" w:rsidP="00FB204A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Символьный тип данных. Правила описания символьных величин и символьных строк</w:t>
            </w:r>
          </w:p>
        </w:tc>
        <w:tc>
          <w:tcPr>
            <w:tcW w:w="2126" w:type="dxa"/>
          </w:tcPr>
          <w:p w:rsidR="00FB204A" w:rsidRPr="00644135" w:rsidRDefault="00FB204A" w:rsidP="00FB204A">
            <w:pPr>
              <w:ind w:hanging="1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Комбинирован</w:t>
            </w:r>
            <w:r>
              <w:rPr>
                <w:szCs w:val="24"/>
                <w:lang w:eastAsia="ru-RU"/>
              </w:rPr>
              <w:t>-</w:t>
            </w:r>
            <w:r>
              <w:rPr>
                <w:szCs w:val="24"/>
                <w:lang w:eastAsia="ru-RU"/>
              </w:rPr>
              <w:br/>
            </w:r>
            <w:proofErr w:type="spellStart"/>
            <w:r w:rsidRPr="00644135">
              <w:rPr>
                <w:szCs w:val="24"/>
                <w:lang w:eastAsia="ru-RU"/>
              </w:rPr>
              <w:t>ный</w:t>
            </w:r>
            <w:proofErr w:type="spellEnd"/>
            <w:r w:rsidRPr="00644135">
              <w:rPr>
                <w:szCs w:val="24"/>
                <w:lang w:eastAsia="ru-RU"/>
              </w:rPr>
              <w:t xml:space="preserve"> урок</w:t>
            </w:r>
          </w:p>
        </w:tc>
        <w:tc>
          <w:tcPr>
            <w:tcW w:w="1536" w:type="dxa"/>
          </w:tcPr>
          <w:p w:rsidR="00FB204A" w:rsidRPr="00644135" w:rsidRDefault="00B62D24" w:rsidP="00FB204A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27, вопросы</w:t>
            </w:r>
          </w:p>
        </w:tc>
        <w:tc>
          <w:tcPr>
            <w:tcW w:w="929" w:type="dxa"/>
          </w:tcPr>
          <w:p w:rsidR="00FB204A" w:rsidRPr="00644135" w:rsidRDefault="00FB204A" w:rsidP="00FB204A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FB204A" w:rsidRPr="00644135" w:rsidRDefault="00FB204A" w:rsidP="00FB204A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FB204A" w:rsidRPr="000E205C" w:rsidTr="00644135">
        <w:trPr>
          <w:jc w:val="center"/>
        </w:trPr>
        <w:tc>
          <w:tcPr>
            <w:tcW w:w="880" w:type="dxa"/>
          </w:tcPr>
          <w:p w:rsidR="00FB204A" w:rsidRPr="000E205C" w:rsidRDefault="00FB204A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30/60</w:t>
            </w:r>
          </w:p>
        </w:tc>
        <w:tc>
          <w:tcPr>
            <w:tcW w:w="3686" w:type="dxa"/>
          </w:tcPr>
          <w:p w:rsidR="00FB204A" w:rsidRPr="00644135" w:rsidRDefault="00FB204A" w:rsidP="00FB204A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Символьный тип данных. Строки символов. Примеры программ обработки строк. </w:t>
            </w:r>
          </w:p>
        </w:tc>
        <w:tc>
          <w:tcPr>
            <w:tcW w:w="2126" w:type="dxa"/>
          </w:tcPr>
          <w:p w:rsidR="00FB204A" w:rsidRPr="00644135" w:rsidRDefault="00FB204A" w:rsidP="00FB204A">
            <w:pPr>
              <w:ind w:hanging="1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Комбинирован</w:t>
            </w:r>
            <w:r>
              <w:rPr>
                <w:szCs w:val="24"/>
                <w:lang w:eastAsia="ru-RU"/>
              </w:rPr>
              <w:t>-</w:t>
            </w:r>
            <w:r>
              <w:rPr>
                <w:szCs w:val="24"/>
                <w:lang w:eastAsia="ru-RU"/>
              </w:rPr>
              <w:br/>
            </w:r>
            <w:proofErr w:type="spellStart"/>
            <w:r w:rsidRPr="00644135">
              <w:rPr>
                <w:szCs w:val="24"/>
                <w:lang w:eastAsia="ru-RU"/>
              </w:rPr>
              <w:t>ный</w:t>
            </w:r>
            <w:proofErr w:type="spellEnd"/>
            <w:r w:rsidRPr="00644135">
              <w:rPr>
                <w:szCs w:val="24"/>
                <w:lang w:eastAsia="ru-RU"/>
              </w:rPr>
              <w:t xml:space="preserve"> урок</w:t>
            </w:r>
          </w:p>
        </w:tc>
        <w:tc>
          <w:tcPr>
            <w:tcW w:w="1536" w:type="dxa"/>
          </w:tcPr>
          <w:p w:rsidR="00FB204A" w:rsidRPr="00644135" w:rsidRDefault="00B62D24" w:rsidP="00FB204A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27, вопросы</w:t>
            </w:r>
          </w:p>
        </w:tc>
        <w:tc>
          <w:tcPr>
            <w:tcW w:w="929" w:type="dxa"/>
          </w:tcPr>
          <w:p w:rsidR="00FB204A" w:rsidRPr="00644135" w:rsidRDefault="00FB204A" w:rsidP="00FB204A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FB204A" w:rsidRPr="00644135" w:rsidRDefault="00FB204A" w:rsidP="00FB204A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31/61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Строки символов. </w:t>
            </w:r>
            <w:r w:rsidRPr="000E205C">
              <w:rPr>
                <w:szCs w:val="24"/>
                <w:lang w:eastAsia="ru-RU"/>
              </w:rPr>
              <w:t>Работа 3.8.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28, вопросы.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32/62</w:t>
            </w:r>
          </w:p>
        </w:tc>
        <w:tc>
          <w:tcPr>
            <w:tcW w:w="3686" w:type="dxa"/>
          </w:tcPr>
          <w:p w:rsidR="00644135" w:rsidRPr="00644135" w:rsidRDefault="00644135" w:rsidP="00B62D24">
            <w:pPr>
              <w:ind w:firstLine="145"/>
              <w:jc w:val="center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Комбинированный тип данных. Записи.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33/63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 xml:space="preserve">Комбинированный тип данных. </w:t>
            </w:r>
            <w:r w:rsidRPr="000E205C">
              <w:rPr>
                <w:szCs w:val="24"/>
                <w:lang w:eastAsia="ru-RU"/>
              </w:rPr>
              <w:t>Работа 3.9.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§ 29, вопросы. Повтор. § 12-29</w:t>
            </w: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34/64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Решение типовых задач на обработку символьных величин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Урок-практикум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35/65</w:t>
            </w:r>
          </w:p>
        </w:tc>
        <w:tc>
          <w:tcPr>
            <w:tcW w:w="3686" w:type="dxa"/>
          </w:tcPr>
          <w:p w:rsidR="00644135" w:rsidRPr="000E205C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Контрольное тестирование по теме «Программирование обработки информации»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контроля и проверки знаний и умений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B62D24" w:rsidTr="00B62D24">
        <w:trPr>
          <w:jc w:val="center"/>
        </w:trPr>
        <w:tc>
          <w:tcPr>
            <w:tcW w:w="10088" w:type="dxa"/>
            <w:gridSpan w:val="6"/>
            <w:shd w:val="clear" w:color="auto" w:fill="FFFF00"/>
          </w:tcPr>
          <w:p w:rsidR="00644135" w:rsidRPr="00B62D24" w:rsidRDefault="00644135" w:rsidP="00B62D24">
            <w:pPr>
              <w:ind w:firstLine="145"/>
              <w:jc w:val="center"/>
              <w:rPr>
                <w:b/>
                <w:bCs/>
                <w:szCs w:val="24"/>
                <w:lang w:eastAsia="ru-RU"/>
              </w:rPr>
            </w:pPr>
            <w:r w:rsidRPr="00B62D24">
              <w:rPr>
                <w:b/>
                <w:bCs/>
                <w:szCs w:val="24"/>
                <w:lang w:eastAsia="ru-RU"/>
              </w:rPr>
              <w:t>Повторение (3 часа)</w:t>
            </w: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36/66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Работа с вопросами, вызвавшими затруднение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37/67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Работа с вопросами, вызвавшими затруднение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  <w:tr w:rsidR="00644135" w:rsidRPr="000E205C" w:rsidTr="00644135">
        <w:trPr>
          <w:jc w:val="center"/>
        </w:trPr>
        <w:tc>
          <w:tcPr>
            <w:tcW w:w="880" w:type="dxa"/>
          </w:tcPr>
          <w:p w:rsidR="00644135" w:rsidRPr="000E205C" w:rsidRDefault="00644135" w:rsidP="00B62D24">
            <w:pPr>
              <w:ind w:firstLine="22"/>
              <w:jc w:val="left"/>
              <w:rPr>
                <w:szCs w:val="24"/>
                <w:lang w:eastAsia="ru-RU"/>
              </w:rPr>
            </w:pPr>
            <w:r w:rsidRPr="000E205C">
              <w:rPr>
                <w:szCs w:val="24"/>
                <w:lang w:eastAsia="ru-RU"/>
              </w:rPr>
              <w:t>38/68</w:t>
            </w:r>
          </w:p>
        </w:tc>
        <w:tc>
          <w:tcPr>
            <w:tcW w:w="368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212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  <w:r w:rsidRPr="00644135">
              <w:rPr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536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644135" w:rsidRPr="00644135" w:rsidRDefault="00644135" w:rsidP="000E205C">
            <w:pPr>
              <w:ind w:firstLine="145"/>
              <w:jc w:val="left"/>
              <w:rPr>
                <w:szCs w:val="24"/>
                <w:lang w:eastAsia="ru-RU"/>
              </w:rPr>
            </w:pPr>
          </w:p>
        </w:tc>
      </w:tr>
    </w:tbl>
    <w:p w:rsidR="0048511E" w:rsidRPr="000E205C" w:rsidRDefault="0048511E" w:rsidP="000E205C">
      <w:pPr>
        <w:spacing w:after="0" w:line="240" w:lineRule="auto"/>
        <w:ind w:firstLine="145"/>
        <w:rPr>
          <w:rFonts w:ascii="Times New Roman" w:hAnsi="Times New Roman"/>
          <w:sz w:val="24"/>
          <w:szCs w:val="24"/>
          <w:lang w:eastAsia="ru-RU"/>
        </w:rPr>
      </w:pPr>
    </w:p>
    <w:p w:rsidR="00937972" w:rsidRPr="000E205C" w:rsidRDefault="00937972" w:rsidP="000E205C">
      <w:pPr>
        <w:spacing w:after="0" w:line="240" w:lineRule="auto"/>
        <w:ind w:firstLine="145"/>
        <w:rPr>
          <w:rFonts w:ascii="Times New Roman" w:hAnsi="Times New Roman"/>
          <w:sz w:val="24"/>
          <w:szCs w:val="24"/>
          <w:lang w:eastAsia="ru-RU"/>
        </w:rPr>
      </w:pPr>
    </w:p>
    <w:p w:rsidR="0005140D" w:rsidRPr="00580FC1" w:rsidRDefault="0005140D" w:rsidP="00580FC1">
      <w:pPr>
        <w:spacing w:after="0" w:line="240" w:lineRule="auto"/>
        <w:ind w:firstLine="145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580FC1">
        <w:rPr>
          <w:rFonts w:ascii="Times New Roman" w:hAnsi="Times New Roman"/>
          <w:b/>
          <w:sz w:val="28"/>
          <w:szCs w:val="24"/>
          <w:u w:val="single"/>
          <w:lang w:eastAsia="ru-RU"/>
        </w:rPr>
        <w:t>Критерии и нормы оценки</w:t>
      </w:r>
    </w:p>
    <w:p w:rsidR="0005140D" w:rsidRDefault="0005140D" w:rsidP="0005140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u w:val="single"/>
          <w:lang w:eastAsia="ru-RU"/>
        </w:rPr>
      </w:pP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Устный ответ</w:t>
      </w: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«5» ставится, если ученик: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  Четко знает традиционное аппаратное и программное обеспечение и умеет применять основные его виды для решения типовых учебных задач, овладел умением создавать простейшие </w:t>
      </w: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программы на языке высокого уровня, знает основные алгоритмические конструкции, используемые при построении алгоритмов, понимает роль информатизации и компьютеризации современного общества;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 Дает четкий и правильный ответ, выявляющий понимание учебного материала и характеризующий прочные знания, излагает материал в логической последовательности с использованием принятой в курсе информатики терминологии;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•  Ошибок не делает, но допускает оговорки по невнимательности при работе </w:t>
      </w:r>
      <w:proofErr w:type="gramStart"/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  программными</w:t>
      </w:r>
      <w:proofErr w:type="gramEnd"/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продуктами, которые легко исправляет по требованию учителя;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  Ответ логичен, последователен, технически грамотен.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«4» ставится, если ученик: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Овладел программным материалом, ориентируется в программных продуктах с небольшим затруднением, но знает основные принципы работы с ними;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  Дает правильный ответ в определенной логической последовательности;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При составлении программ, алгоритмов и блок-схем допускает неполноту ответа, которые исправляет только с помощью учителя,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«3» ставится, если ученик: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Основной программный материал знает нетвердо, но большинство изученных понятий и обозначений усвоил;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 Ответ дает неполный, построенный несвязно, но выявивший общее понимание вопросов;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 Алгоритмы и блок-схемы читает неуверенно, требует постоянной помощи учителя.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«2» ставится, если ученик: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Обнаруживает незнание или непонимание большей или наиболее важной части учебного материала;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 Ответы строит несвязно, допускает существенные ошибки, которые не может исправить даже с помощью учителя.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«1» ставится, если ученик: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  Отказался от ответа.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</w:pPr>
      <w:r w:rsidRPr="0005140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Критерии оценки знаний и умений учащихся при обработке текстовой информации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«5» ставится, если учащийся: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Умеет  грамотно  набрать,   отформатировать  текст  (в  том   числе  умеет</w:t>
      </w: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форматировать табличный текст);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Вставлять и форматировать рисунок;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Проверять и настраивать проверку орфографии;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Осуществлять замену слов;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Применять рациональный алгоритм копирования фрагментов текста;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Подготовить текст к печати;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Сохранить файл в нужном формате.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Общий объем выполненного задания не менее 90%.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«4» ставится, если учащийся испытывает небольшие затруднения: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При форматировании таблицы;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При форматировании рисунка: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Настройке и проверке орфографии.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Общий объем выполненного задания не менее 80%.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 </w:t>
      </w:r>
      <w:proofErr w:type="gramStart"/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 «</w:t>
      </w:r>
      <w:proofErr w:type="gramEnd"/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3»    ставится,    если    учащийся    испытывает    существенные затруднения: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При форматировании текста;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•    При форматировании таблицы;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    При форматировании рисунка;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Применяет не рациональный алгоритм копирования текста;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Допускает ошибки при сохранении файла.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Общий объем выполненного задания не менее 60 %.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«2» ставится, если учащийся: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Не умеет работать с текстовым редактором.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«1» ставится, если учащийся: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•    Отказывается от выполнения задания.</w:t>
      </w:r>
    </w:p>
    <w:p w:rsidR="0005140D" w:rsidRPr="0005140D" w:rsidRDefault="0005140D" w:rsidP="0005140D">
      <w:pPr>
        <w:shd w:val="clear" w:color="auto" w:fill="FFFFFF"/>
        <w:spacing w:after="0" w:line="276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140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5140D" w:rsidRPr="005A2DEB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</w:pPr>
      <w:r w:rsidRPr="005A2D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Критерии оценки практических работ обработке числовой информации</w:t>
      </w:r>
      <w:r w:rsidRPr="005A2DE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br/>
        <w:t>(Электронные таблицы)</w:t>
      </w:r>
    </w:p>
    <w:p w:rsidR="0005140D" w:rsidRPr="005A2DEB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A2D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«5» ставится, если: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  Правильно выбран метод решения задачи;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  Правильно применены абсолютная и относительная адресация;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  Красиво оформлена таблица, в которую вносятся данные задачи;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  Верно выбран тип диаграммы или графика;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  Грамотно оформлена диаграмма или график;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  Правильно использованы основные функции.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«4» ставится, если: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Допущены ошибки в применении типов диаграмм или графиков;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Допущены ошибки при определении общих понятий.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«3» ставится, если: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Правильно выбран метод решения задачи;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Допущены ошибки в применении абсолютной и относительной адресации.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«2» ставится, если: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Отсутствует решение задачи.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«1» ставится, если: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•    </w:t>
      </w:r>
      <w:proofErr w:type="gramStart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Ученик  отказался</w:t>
      </w:r>
      <w:proofErr w:type="gramEnd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от решения задачи.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05140D" w:rsidRDefault="0005140D" w:rsidP="0005140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u w:val="single"/>
          <w:lang w:eastAsia="ru-RU"/>
        </w:rPr>
      </w:pPr>
    </w:p>
    <w:p w:rsidR="0005140D" w:rsidRDefault="0005140D" w:rsidP="0005140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u w:val="single"/>
          <w:lang w:eastAsia="ru-RU"/>
        </w:rPr>
      </w:pP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u w:val="single"/>
          <w:lang w:eastAsia="ru-RU"/>
        </w:rPr>
      </w:pPr>
      <w:r w:rsidRPr="000E1FE7">
        <w:rPr>
          <w:rFonts w:ascii="Times New Roman" w:eastAsia="Times New Roman" w:hAnsi="Times New Roman" w:cs="Times New Roman"/>
          <w:b/>
          <w:color w:val="212121"/>
          <w:sz w:val="24"/>
          <w:szCs w:val="28"/>
          <w:u w:val="single"/>
          <w:lang w:eastAsia="ru-RU"/>
        </w:rPr>
        <w:t>Нормы оценок тестовой работы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При оценке ответов учитывается:</w:t>
      </w:r>
    </w:p>
    <w:p w:rsidR="0005140D" w:rsidRPr="000E1FE7" w:rsidRDefault="0005140D" w:rsidP="0005140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аккуратность работы</w:t>
      </w:r>
    </w:p>
    <w:p w:rsidR="0005140D" w:rsidRPr="000E1FE7" w:rsidRDefault="0005140D" w:rsidP="0005140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работа выполнена самостоятельно или с помощью учителя или учащихся.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«5» </w:t>
      </w:r>
      <w:proofErr w:type="gramStart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ставится  за</w:t>
      </w:r>
      <w:proofErr w:type="gramEnd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работу, выполненную полностью без ошибок.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(95-100%)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«4» ставится, если выполнено 80-95% всей работы.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«3» ставится, если выполнено 66-79% всей работы.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«2» ставится, если выполнено менее 65% всей работы.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«1» ставится, если выполнено менее 15% всей работы, или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если учащийся не приступал к работе.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u w:val="single"/>
          <w:lang w:eastAsia="ru-RU"/>
        </w:rPr>
      </w:pPr>
      <w:r w:rsidRPr="000E1FE7">
        <w:rPr>
          <w:rFonts w:ascii="Times New Roman" w:eastAsia="Times New Roman" w:hAnsi="Times New Roman" w:cs="Times New Roman"/>
          <w:b/>
          <w:color w:val="212121"/>
          <w:sz w:val="24"/>
          <w:szCs w:val="28"/>
          <w:u w:val="single"/>
          <w:lang w:eastAsia="ru-RU"/>
        </w:rPr>
        <w:t>Нормы оценок рефератов учащихся по информатике.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•    Содержание реферата соответствует теме;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Тема раскрыта полностью;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Оформление реферата соответствует принятым стандартам;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При работе над рефератом автор использовал современную литературу;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В реферате отражена практическая работа автора по данной теме;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•   </w:t>
      </w:r>
      <w:proofErr w:type="gramStart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  сообщении</w:t>
      </w:r>
      <w:proofErr w:type="gramEnd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 автор  не допускает  ошибок,  но  допускает  оговорки  по невнимательности, которые легко исправляет по требованию учителя;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Сообщение логично, последовательно, технически грамотно;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    На дополнительные вопросы даются правильные ответы,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«4» ставится, если: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 Содержание реферата соответствует теме;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Тема раскрыта полностью;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Оформление реферата соответствует принятым стандартам;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При работе над рефератом автор использовал современную литературу;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В реферате отражена практическая работа автора по данной теме;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В сообщении автор допускает одну ошибку или два-три недочета, допускает неполноту ответа, которые исправляет только с помощью учителя.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«3» ставится, если: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 Содержание реферата не полностью соответствует теме;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Тема раскрыта недостаточно полно;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В оформлении реферата допущены ошибки;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Литература, используемая автором, при работе над рефератом устарела;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В реферате не отражена практическая работа автора по данной теме;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  Сообщение по теме реферата допускаются 2-3 ошибки;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•   Сообщение неполно, построено несвязно, но выявляет общее понимание работы;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•   При   ответе   </w:t>
      </w:r>
      <w:proofErr w:type="gramStart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  дополнительные</w:t>
      </w:r>
      <w:proofErr w:type="gramEnd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   вопросы  допускаются   ошибки,   ответ неуверенный, требует постоянной помощи учителя.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«2» ставится, если: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•   Содержание реферата не соответствует </w:t>
      </w:r>
      <w:proofErr w:type="gramStart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теме;.</w:t>
      </w:r>
      <w:proofErr w:type="gramEnd"/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Оценка «1» ставится, если: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•   Ученик не представил </w:t>
      </w:r>
      <w:proofErr w:type="gramStart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рефератную работу</w:t>
      </w:r>
      <w:proofErr w:type="gramEnd"/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580FC1"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соответствующую</w:t>
      </w: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выбранной теме.</w:t>
      </w:r>
    </w:p>
    <w:p w:rsidR="0005140D" w:rsidRDefault="0005140D">
      <w:pP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u w:val="single"/>
          <w:lang w:eastAsia="ru-RU"/>
        </w:rPr>
      </w:pPr>
    </w:p>
    <w:p w:rsidR="0005140D" w:rsidRPr="005864BF" w:rsidRDefault="0005140D" w:rsidP="0005140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u w:val="single"/>
          <w:lang w:eastAsia="ru-RU"/>
        </w:rPr>
      </w:pPr>
      <w:r w:rsidRPr="005864BF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u w:val="single"/>
          <w:lang w:eastAsia="ru-RU"/>
        </w:rPr>
        <w:t>Учебно-методическое обеспечение</w:t>
      </w:r>
    </w:p>
    <w:p w:rsidR="0005140D" w:rsidRPr="000E1FE7" w:rsidRDefault="0005140D" w:rsidP="0005140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Учебно-методический комплект (далее УМК), обеспечивающий обучение курсу информатики, в соответствии с ФГОС, включает:</w:t>
      </w:r>
    </w:p>
    <w:p w:rsidR="0005140D" w:rsidRPr="00937972" w:rsidRDefault="0005140D" w:rsidP="0005140D">
      <w:pPr>
        <w:pStyle w:val="a6"/>
        <w:spacing w:before="3"/>
        <w:rPr>
          <w:b/>
          <w:bCs/>
          <w:i/>
          <w:sz w:val="24"/>
          <w:szCs w:val="24"/>
        </w:rPr>
      </w:pPr>
      <w:r w:rsidRPr="00937972">
        <w:rPr>
          <w:b/>
          <w:bCs/>
          <w:i/>
          <w:sz w:val="24"/>
          <w:szCs w:val="24"/>
        </w:rPr>
        <w:t>УЧЕБНАЯ ЛИТЕРАТУРА</w:t>
      </w:r>
    </w:p>
    <w:p w:rsidR="0005140D" w:rsidRPr="00937972" w:rsidRDefault="0005140D" w:rsidP="0005140D">
      <w:pPr>
        <w:pStyle w:val="a6"/>
        <w:numPr>
          <w:ilvl w:val="0"/>
          <w:numId w:val="24"/>
        </w:numPr>
        <w:spacing w:before="3"/>
        <w:rPr>
          <w:iCs/>
          <w:sz w:val="24"/>
          <w:szCs w:val="24"/>
        </w:rPr>
      </w:pPr>
      <w:r w:rsidRPr="00937972">
        <w:rPr>
          <w:iCs/>
          <w:sz w:val="24"/>
          <w:szCs w:val="24"/>
        </w:rPr>
        <w:t xml:space="preserve">Семакин И. Г., </w:t>
      </w:r>
      <w:proofErr w:type="spellStart"/>
      <w:r w:rsidRPr="00937972">
        <w:rPr>
          <w:iCs/>
          <w:sz w:val="24"/>
          <w:szCs w:val="24"/>
        </w:rPr>
        <w:t>Хеннер</w:t>
      </w:r>
      <w:proofErr w:type="spellEnd"/>
      <w:r w:rsidRPr="00937972">
        <w:rPr>
          <w:iCs/>
          <w:sz w:val="24"/>
          <w:szCs w:val="24"/>
        </w:rPr>
        <w:t xml:space="preserve"> Е. К., Шеина Т. Ю. Информатика: учебник для 10 класса. Базовый уровень. — М.: БИНОМ. Лаборатория знаний.</w:t>
      </w:r>
    </w:p>
    <w:p w:rsidR="0005140D" w:rsidRPr="00937972" w:rsidRDefault="0005140D" w:rsidP="0005140D">
      <w:pPr>
        <w:pStyle w:val="a6"/>
        <w:numPr>
          <w:ilvl w:val="0"/>
          <w:numId w:val="24"/>
        </w:numPr>
        <w:rPr>
          <w:iCs/>
          <w:sz w:val="24"/>
          <w:szCs w:val="24"/>
        </w:rPr>
      </w:pPr>
      <w:r w:rsidRPr="00937972">
        <w:rPr>
          <w:iCs/>
          <w:sz w:val="24"/>
          <w:szCs w:val="24"/>
        </w:rPr>
        <w:t xml:space="preserve">Семакин И. Г., </w:t>
      </w:r>
      <w:proofErr w:type="spellStart"/>
      <w:r w:rsidRPr="00937972">
        <w:rPr>
          <w:iCs/>
          <w:sz w:val="24"/>
          <w:szCs w:val="24"/>
        </w:rPr>
        <w:t>Хеннер</w:t>
      </w:r>
      <w:proofErr w:type="spellEnd"/>
      <w:r w:rsidRPr="00937972">
        <w:rPr>
          <w:iCs/>
          <w:sz w:val="24"/>
          <w:szCs w:val="24"/>
        </w:rPr>
        <w:t xml:space="preserve"> Е. К., Шеина Т. Ю. Информатика: учебник для 11 класса. Базовый уровень. — М.: БИНОМ. Лаборатория знаний.</w:t>
      </w:r>
    </w:p>
    <w:p w:rsidR="0005140D" w:rsidRPr="00937972" w:rsidRDefault="0005140D" w:rsidP="0005140D">
      <w:pPr>
        <w:pStyle w:val="a6"/>
        <w:numPr>
          <w:ilvl w:val="0"/>
          <w:numId w:val="24"/>
        </w:numPr>
        <w:spacing w:before="3"/>
        <w:rPr>
          <w:iCs/>
          <w:sz w:val="24"/>
          <w:szCs w:val="24"/>
        </w:rPr>
      </w:pPr>
      <w:r w:rsidRPr="00937972">
        <w:rPr>
          <w:iCs/>
          <w:sz w:val="24"/>
          <w:szCs w:val="24"/>
        </w:rPr>
        <w:t xml:space="preserve">Семакин И. Г., </w:t>
      </w:r>
      <w:proofErr w:type="spellStart"/>
      <w:r w:rsidRPr="00937972">
        <w:rPr>
          <w:iCs/>
          <w:sz w:val="24"/>
          <w:szCs w:val="24"/>
        </w:rPr>
        <w:t>Хеннер</w:t>
      </w:r>
      <w:proofErr w:type="spellEnd"/>
      <w:r w:rsidRPr="00937972">
        <w:rPr>
          <w:iCs/>
          <w:sz w:val="24"/>
          <w:szCs w:val="24"/>
        </w:rPr>
        <w:t xml:space="preserve"> Е. К. Информатика. Базовый </w:t>
      </w:r>
      <w:proofErr w:type="gramStart"/>
      <w:r w:rsidRPr="00937972">
        <w:rPr>
          <w:iCs/>
          <w:sz w:val="24"/>
          <w:szCs w:val="24"/>
        </w:rPr>
        <w:t xml:space="preserve">уро- </w:t>
      </w:r>
      <w:proofErr w:type="spellStart"/>
      <w:r w:rsidRPr="00937972">
        <w:rPr>
          <w:iCs/>
          <w:sz w:val="24"/>
          <w:szCs w:val="24"/>
        </w:rPr>
        <w:t>вень</w:t>
      </w:r>
      <w:proofErr w:type="spellEnd"/>
      <w:proofErr w:type="gramEnd"/>
      <w:r w:rsidRPr="00937972">
        <w:rPr>
          <w:iCs/>
          <w:sz w:val="24"/>
          <w:szCs w:val="24"/>
        </w:rPr>
        <w:t>. 10–11 классы: методическое пособие. — М.: БИНОМ. Лаборатория знаний.</w:t>
      </w:r>
    </w:p>
    <w:p w:rsidR="0005140D" w:rsidRPr="00937972" w:rsidRDefault="0005140D" w:rsidP="0005140D">
      <w:pPr>
        <w:pStyle w:val="a6"/>
        <w:numPr>
          <w:ilvl w:val="0"/>
          <w:numId w:val="24"/>
        </w:numPr>
        <w:spacing w:before="3"/>
        <w:rPr>
          <w:iCs/>
          <w:sz w:val="24"/>
          <w:szCs w:val="24"/>
        </w:rPr>
      </w:pPr>
      <w:r w:rsidRPr="00937972">
        <w:rPr>
          <w:iCs/>
          <w:sz w:val="24"/>
          <w:szCs w:val="24"/>
        </w:rPr>
        <w:t xml:space="preserve">Информатика и ИКТ. Задачник-практикум в 2 ч. / Под ред. И. Г. Семакина, Е. К. </w:t>
      </w:r>
      <w:proofErr w:type="spellStart"/>
      <w:r w:rsidRPr="00937972">
        <w:rPr>
          <w:iCs/>
          <w:sz w:val="24"/>
          <w:szCs w:val="24"/>
        </w:rPr>
        <w:t>Хеннера</w:t>
      </w:r>
      <w:proofErr w:type="spellEnd"/>
      <w:r w:rsidRPr="00937972">
        <w:rPr>
          <w:iCs/>
          <w:sz w:val="24"/>
          <w:szCs w:val="24"/>
        </w:rPr>
        <w:t>. — М.: БИНОМ. Лаборатория знаний.</w:t>
      </w:r>
    </w:p>
    <w:p w:rsidR="0005140D" w:rsidRPr="000E1FE7" w:rsidRDefault="0005140D" w:rsidP="0005140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Методическое пособие для учителя</w:t>
      </w: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05140D" w:rsidRPr="000E1FE7" w:rsidRDefault="0005140D" w:rsidP="0005140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Комплект цифровых образовательных ресурсов </w:t>
      </w: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(далее ЦОР), размещенный в Единой коллекции ЦОР (</w:t>
      </w:r>
      <w:hyperlink r:id="rId6" w:history="1">
        <w:r w:rsidRPr="000E1FE7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http://schoolBcollection.edu.ru/</w:t>
        </w:r>
      </w:hyperlink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)</w:t>
      </w:r>
    </w:p>
    <w:p w:rsidR="0005140D" w:rsidRPr="000E1FE7" w:rsidRDefault="0005140D" w:rsidP="0005140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  <w:t>Комплект дидактических материалов </w:t>
      </w: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для текущего контроля результатов обучения по информатике в основной школе, под ред. И. Г. Семакина (доступ через авторскую мастерскую И.Г. Семакина на сайте методической службы издательства: </w:t>
      </w:r>
      <w:hyperlink r:id="rId7" w:history="1">
        <w:r w:rsidRPr="000E1FE7">
          <w:rPr>
            <w:rStyle w:val="a8"/>
            <w:rFonts w:ascii="Times New Roman" w:eastAsia="Times New Roman" w:hAnsi="Times New Roman" w:cs="Times New Roman"/>
            <w:sz w:val="24"/>
            <w:szCs w:val="28"/>
            <w:lang w:eastAsia="ru-RU"/>
          </w:rPr>
          <w:t>http://www.metodist.lbz.ru/authors/informatika/2/</w:t>
        </w:r>
      </w:hyperlink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).</w:t>
      </w:r>
    </w:p>
    <w:p w:rsidR="00580FC1" w:rsidRDefault="00580FC1" w:rsidP="0005140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u w:val="single"/>
          <w:lang w:eastAsia="ru-RU"/>
        </w:rPr>
      </w:pPr>
    </w:p>
    <w:p w:rsidR="00580FC1" w:rsidRDefault="00580FC1" w:rsidP="0005140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u w:val="single"/>
          <w:lang w:eastAsia="ru-RU"/>
        </w:rPr>
      </w:pPr>
    </w:p>
    <w:p w:rsidR="00580FC1" w:rsidRDefault="00580FC1" w:rsidP="0005140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u w:val="single"/>
          <w:lang w:eastAsia="ru-RU"/>
        </w:rPr>
      </w:pPr>
    </w:p>
    <w:p w:rsidR="0005140D" w:rsidRDefault="0005140D" w:rsidP="0005140D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u w:val="single"/>
          <w:lang w:eastAsia="ru-RU"/>
        </w:rPr>
      </w:pPr>
      <w:r w:rsidRPr="005864BF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u w:val="single"/>
          <w:lang w:eastAsia="ru-RU"/>
        </w:rPr>
        <w:lastRenderedPageBreak/>
        <w:t>Характеристика контингента</w:t>
      </w:r>
    </w:p>
    <w:p w:rsidR="0005140D" w:rsidRPr="000E1FE7" w:rsidRDefault="0005140D" w:rsidP="0005140D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E1FE7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Основная образовательная программа формируется с учётом психолого-педагогических особенностей развития обучающихся в возрасте от 18 лет, которые характеризуются:</w:t>
      </w:r>
    </w:p>
    <w:p w:rsidR="0005140D" w:rsidRPr="000E1FE7" w:rsidRDefault="0005140D" w:rsidP="0005140D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eastAsia="Times New Roman" w:cs="Times New Roman"/>
          <w:color w:val="212121"/>
          <w:szCs w:val="28"/>
          <w:lang w:eastAsia="ru-RU"/>
        </w:rPr>
      </w:pPr>
      <w:r w:rsidRPr="000E1FE7">
        <w:rPr>
          <w:rFonts w:eastAsia="Times New Roman" w:cs="Times New Roman"/>
          <w:color w:val="212121"/>
          <w:szCs w:val="28"/>
          <w:lang w:eastAsia="ru-RU"/>
        </w:rPr>
        <w:t>достаточно высокими потенциальными возможностями обучающихся – осужденных молодёжного возраста, связанных с их молодостью, активностью, физическим здоровьем, но осложнёнными криминальным опытом, стремлением занять определённый статус, создать группировки отрицательной направленности и лидировать в них;</w:t>
      </w:r>
    </w:p>
    <w:p w:rsidR="0005140D" w:rsidRPr="000E1FE7" w:rsidRDefault="0005140D" w:rsidP="0005140D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eastAsia="Times New Roman" w:cs="Times New Roman"/>
          <w:color w:val="212121"/>
          <w:szCs w:val="28"/>
          <w:lang w:eastAsia="ru-RU"/>
        </w:rPr>
      </w:pPr>
      <w:r w:rsidRPr="000E1FE7">
        <w:rPr>
          <w:rFonts w:eastAsia="Times New Roman" w:cs="Times New Roman"/>
          <w:color w:val="212121"/>
          <w:szCs w:val="28"/>
          <w:lang w:eastAsia="ru-RU"/>
        </w:rPr>
        <w:t>возможностью корректировки в ходе образовательного процесса поведения личности обучающегося, сферы её интересов, круга общения, выбора способов реализации жизненных целей;</w:t>
      </w:r>
    </w:p>
    <w:p w:rsidR="0005140D" w:rsidRPr="000E1FE7" w:rsidRDefault="0005140D" w:rsidP="0005140D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eastAsia="Times New Roman" w:cs="Times New Roman"/>
          <w:color w:val="212121"/>
          <w:szCs w:val="28"/>
          <w:lang w:eastAsia="ru-RU"/>
        </w:rPr>
      </w:pPr>
      <w:r w:rsidRPr="000E1FE7">
        <w:rPr>
          <w:rFonts w:eastAsia="Times New Roman" w:cs="Times New Roman"/>
          <w:color w:val="212121"/>
          <w:szCs w:val="28"/>
          <w:lang w:eastAsia="ru-RU"/>
        </w:rPr>
        <w:t>продолжением интеллектуального развития и хорошо функционирующими познавательными процессами. Вместе с тем многие осужденные имеют низкий общеобразовательный и культурный уровень. Им свойственны размытые границы добра и зла, дозволенного и недозволенного, потакание низменным инстинктам и страстям;</w:t>
      </w:r>
    </w:p>
    <w:p w:rsidR="0005140D" w:rsidRPr="000E1FE7" w:rsidRDefault="0005140D" w:rsidP="0005140D">
      <w:pPr>
        <w:pStyle w:val="a3"/>
        <w:numPr>
          <w:ilvl w:val="0"/>
          <w:numId w:val="20"/>
        </w:numPr>
        <w:tabs>
          <w:tab w:val="left" w:pos="540"/>
          <w:tab w:val="left" w:pos="720"/>
          <w:tab w:val="left" w:pos="1440"/>
        </w:tabs>
        <w:spacing w:line="240" w:lineRule="auto"/>
        <w:ind w:left="0" w:firstLine="0"/>
        <w:rPr>
          <w:rFonts w:eastAsia="Times New Roman" w:cs="Times New Roman"/>
          <w:color w:val="212121"/>
          <w:szCs w:val="28"/>
          <w:lang w:eastAsia="ru-RU"/>
        </w:rPr>
      </w:pPr>
      <w:r w:rsidRPr="000E1FE7">
        <w:rPr>
          <w:rFonts w:eastAsia="Times New Roman" w:cs="Times New Roman"/>
          <w:color w:val="212121"/>
          <w:szCs w:val="28"/>
          <w:lang w:eastAsia="ru-RU"/>
        </w:rPr>
        <w:t xml:space="preserve"> особым эмоционально-психологическим состоянием, для которого свойственны настороженность, ожидание, безнадёжность, отчаяние, фрустрация, скрытность, недоверчивость, агрессивность, цинизм. Обучающиеся трудно входят в дружеский контакт. Они быстро отступают, если им что-то не удаётся, часто становятся участниками межличностных конфликтов, не могут устоять перед соблазном и т.д. При этом отмечается моральное иждивенчество, несформированность чувства долга и гражданская незрелость, инфантилизм, индивидуалистические установки;</w:t>
      </w:r>
    </w:p>
    <w:p w:rsidR="0005140D" w:rsidRPr="000E1FE7" w:rsidRDefault="0005140D" w:rsidP="0005140D">
      <w:pPr>
        <w:pStyle w:val="a3"/>
        <w:numPr>
          <w:ilvl w:val="0"/>
          <w:numId w:val="20"/>
        </w:numPr>
        <w:tabs>
          <w:tab w:val="left" w:pos="540"/>
          <w:tab w:val="left" w:pos="720"/>
          <w:tab w:val="left" w:pos="1440"/>
        </w:tabs>
        <w:spacing w:line="240" w:lineRule="auto"/>
        <w:ind w:left="0" w:firstLine="0"/>
        <w:rPr>
          <w:rFonts w:eastAsia="Times New Roman" w:cs="Times New Roman"/>
          <w:color w:val="212121"/>
          <w:szCs w:val="28"/>
          <w:lang w:eastAsia="ru-RU"/>
        </w:rPr>
      </w:pPr>
      <w:r w:rsidRPr="000E1FE7">
        <w:rPr>
          <w:rFonts w:eastAsia="Times New Roman" w:cs="Times New Roman"/>
          <w:color w:val="212121"/>
          <w:szCs w:val="28"/>
          <w:lang w:eastAsia="ru-RU"/>
        </w:rPr>
        <w:t>отсутствием у многих осужденных профессиональной квалификации, трудового стажа, привычек и навыков к общественно полезному производительному труду. Большинство осужденных убеждены в том, что всё ещё впереди, и довольно часто действуют непоследовательно и не умеют направить энергию на общественно полезную деятельность;</w:t>
      </w:r>
    </w:p>
    <w:p w:rsidR="0005140D" w:rsidRPr="000E1FE7" w:rsidRDefault="0005140D" w:rsidP="0005140D">
      <w:pPr>
        <w:pStyle w:val="a3"/>
        <w:numPr>
          <w:ilvl w:val="0"/>
          <w:numId w:val="20"/>
        </w:numPr>
        <w:spacing w:line="240" w:lineRule="auto"/>
        <w:ind w:left="0" w:firstLine="0"/>
        <w:rPr>
          <w:rFonts w:eastAsia="Times New Roman" w:cs="Times New Roman"/>
          <w:color w:val="212121"/>
          <w:szCs w:val="28"/>
          <w:lang w:eastAsia="ru-RU"/>
        </w:rPr>
      </w:pPr>
      <w:r w:rsidRPr="000E1FE7">
        <w:rPr>
          <w:rFonts w:eastAsia="Times New Roman" w:cs="Times New Roman"/>
          <w:color w:val="212121"/>
          <w:szCs w:val="28"/>
          <w:lang w:eastAsia="ru-RU"/>
        </w:rPr>
        <w:t>бурным развитием в молодежном возрасте экзистенциальной сферы. Для молодых людей характерны углублённый самоанализ, самооценка всех своих качеств, способностей, поиск ответа на самые сокровенные и сложные вопросы жизни: для чего я живу? в чем смысл жизни? каково мое место в жизни? что я могу? и т.д. Вместе с тем у лиц, находящихся в местах лишения свободы, слабо развита экзистенциальная сфера, что не способствует их стремлению к самовоспитанию, самосовершенствованию;</w:t>
      </w:r>
    </w:p>
    <w:p w:rsidR="0005140D" w:rsidRPr="000E1FE7" w:rsidRDefault="0005140D" w:rsidP="000562B3">
      <w:pPr>
        <w:pStyle w:val="a3"/>
        <w:numPr>
          <w:ilvl w:val="0"/>
          <w:numId w:val="25"/>
        </w:numPr>
        <w:tabs>
          <w:tab w:val="left" w:pos="1440"/>
        </w:tabs>
        <w:spacing w:line="240" w:lineRule="auto"/>
        <w:ind w:left="284" w:hanging="284"/>
        <w:rPr>
          <w:rFonts w:eastAsia="Times New Roman" w:cs="Times New Roman"/>
          <w:color w:val="212121"/>
          <w:szCs w:val="28"/>
          <w:lang w:eastAsia="ru-RU"/>
        </w:rPr>
      </w:pPr>
      <w:r w:rsidRPr="000E1FE7">
        <w:rPr>
          <w:rFonts w:eastAsia="Times New Roman" w:cs="Times New Roman"/>
          <w:color w:val="212121"/>
          <w:szCs w:val="28"/>
          <w:lang w:eastAsia="ru-RU"/>
        </w:rPr>
        <w:t xml:space="preserve">началом к 30 годам процесса образования качественно новых групп молодых людей с положительным поведением и переоценкой ранее сформированных установок и убеждений. Это объясняется «кризисом середины жизни», когда человек начинает понимать, что его физические возможности не безграничны, а умственные способности, жизненный опыт требуют своего развития, что без определенной системы взаимоотношений с окружающими бывает трудно достичь намеченных жизненных целей, поэтому необходимо выполнять требования общества. Он склонен искать жизненные перспективы. </w:t>
      </w:r>
    </w:p>
    <w:p w:rsidR="00937972" w:rsidRPr="0005140D" w:rsidRDefault="00937972" w:rsidP="0048511E">
      <w:pPr>
        <w:pStyle w:val="a6"/>
        <w:spacing w:before="3"/>
        <w:rPr>
          <w:iCs/>
          <w:sz w:val="24"/>
          <w:szCs w:val="24"/>
        </w:rPr>
      </w:pPr>
    </w:p>
    <w:sectPr w:rsidR="00937972" w:rsidRPr="0005140D" w:rsidSect="0064413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6"/>
    <w:multiLevelType w:val="hybridMultilevel"/>
    <w:tmpl w:val="6D14F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3672A"/>
    <w:multiLevelType w:val="hybridMultilevel"/>
    <w:tmpl w:val="6AA0D83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F27EA0"/>
    <w:multiLevelType w:val="hybridMultilevel"/>
    <w:tmpl w:val="0D92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3B7"/>
    <w:multiLevelType w:val="hybridMultilevel"/>
    <w:tmpl w:val="F32684EE"/>
    <w:lvl w:ilvl="0" w:tplc="2654D164">
      <w:numFmt w:val="bullet"/>
      <w:lvlText w:val=""/>
      <w:lvlJc w:val="left"/>
      <w:rPr>
        <w:rFonts w:ascii="Wingdings" w:eastAsia="Wingdings" w:hAnsi="Wingdings" w:cs="Wingdings" w:hint="default"/>
        <w:color w:val="auto"/>
        <w:w w:val="100"/>
        <w:sz w:val="20"/>
        <w:szCs w:val="20"/>
        <w:lang w:val="ru-RU" w:eastAsia="en-US" w:bidi="ar-SA"/>
      </w:rPr>
    </w:lvl>
    <w:lvl w:ilvl="1" w:tplc="42949F5E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2" w:tplc="71BA54C0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3" w:tplc="C7FC99D0">
      <w:numFmt w:val="bullet"/>
      <w:lvlText w:val="•"/>
      <w:lvlJc w:val="left"/>
      <w:pPr>
        <w:ind w:left="2510" w:hanging="284"/>
      </w:pPr>
      <w:rPr>
        <w:rFonts w:hint="default"/>
        <w:lang w:val="ru-RU" w:eastAsia="en-US" w:bidi="ar-SA"/>
      </w:rPr>
    </w:lvl>
    <w:lvl w:ilvl="4" w:tplc="401A7926">
      <w:numFmt w:val="bullet"/>
      <w:lvlText w:val="•"/>
      <w:lvlJc w:val="left"/>
      <w:pPr>
        <w:ind w:left="3120" w:hanging="284"/>
      </w:pPr>
      <w:rPr>
        <w:rFonts w:hint="default"/>
        <w:lang w:val="ru-RU" w:eastAsia="en-US" w:bidi="ar-SA"/>
      </w:rPr>
    </w:lvl>
    <w:lvl w:ilvl="5" w:tplc="13D421E0">
      <w:numFmt w:val="bullet"/>
      <w:lvlText w:val="•"/>
      <w:lvlJc w:val="left"/>
      <w:pPr>
        <w:ind w:left="3730" w:hanging="284"/>
      </w:pPr>
      <w:rPr>
        <w:rFonts w:hint="default"/>
        <w:lang w:val="ru-RU" w:eastAsia="en-US" w:bidi="ar-SA"/>
      </w:rPr>
    </w:lvl>
    <w:lvl w:ilvl="6" w:tplc="DBFCE77A">
      <w:numFmt w:val="bullet"/>
      <w:lvlText w:val="•"/>
      <w:lvlJc w:val="left"/>
      <w:pPr>
        <w:ind w:left="4340" w:hanging="284"/>
      </w:pPr>
      <w:rPr>
        <w:rFonts w:hint="default"/>
        <w:lang w:val="ru-RU" w:eastAsia="en-US" w:bidi="ar-SA"/>
      </w:rPr>
    </w:lvl>
    <w:lvl w:ilvl="7" w:tplc="E2FC8684">
      <w:numFmt w:val="bullet"/>
      <w:lvlText w:val="•"/>
      <w:lvlJc w:val="left"/>
      <w:pPr>
        <w:ind w:left="4950" w:hanging="284"/>
      </w:pPr>
      <w:rPr>
        <w:rFonts w:hint="default"/>
        <w:lang w:val="ru-RU" w:eastAsia="en-US" w:bidi="ar-SA"/>
      </w:rPr>
    </w:lvl>
    <w:lvl w:ilvl="8" w:tplc="E8CEDE60">
      <w:numFmt w:val="bullet"/>
      <w:lvlText w:val="•"/>
      <w:lvlJc w:val="left"/>
      <w:pPr>
        <w:ind w:left="556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D953456"/>
    <w:multiLevelType w:val="hybridMultilevel"/>
    <w:tmpl w:val="267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9120C"/>
    <w:multiLevelType w:val="multilevel"/>
    <w:tmpl w:val="16DC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F55235"/>
    <w:multiLevelType w:val="multilevel"/>
    <w:tmpl w:val="E000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E7C99"/>
    <w:multiLevelType w:val="multilevel"/>
    <w:tmpl w:val="8416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56547"/>
    <w:multiLevelType w:val="hybridMultilevel"/>
    <w:tmpl w:val="833E4B38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2734BD"/>
    <w:multiLevelType w:val="hybridMultilevel"/>
    <w:tmpl w:val="0D92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96A99"/>
    <w:multiLevelType w:val="multilevel"/>
    <w:tmpl w:val="5AA8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D2D21"/>
    <w:multiLevelType w:val="multilevel"/>
    <w:tmpl w:val="EF24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AD2DE8"/>
    <w:multiLevelType w:val="hybridMultilevel"/>
    <w:tmpl w:val="5A78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93D70"/>
    <w:multiLevelType w:val="multilevel"/>
    <w:tmpl w:val="5010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B055D0"/>
    <w:multiLevelType w:val="hybridMultilevel"/>
    <w:tmpl w:val="961A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1C8A"/>
    <w:multiLevelType w:val="hybridMultilevel"/>
    <w:tmpl w:val="6A50FFDC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195788"/>
    <w:multiLevelType w:val="hybridMultilevel"/>
    <w:tmpl w:val="ACF0F936"/>
    <w:lvl w:ilvl="0" w:tplc="4036AF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3D7A20"/>
    <w:multiLevelType w:val="multilevel"/>
    <w:tmpl w:val="FEFE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E25E4"/>
    <w:multiLevelType w:val="hybridMultilevel"/>
    <w:tmpl w:val="D3005022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D0E2BD2"/>
    <w:multiLevelType w:val="hybridMultilevel"/>
    <w:tmpl w:val="7F1A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C70AD"/>
    <w:multiLevelType w:val="hybridMultilevel"/>
    <w:tmpl w:val="D2A0D0E6"/>
    <w:lvl w:ilvl="0" w:tplc="2F7C01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4F226C9"/>
    <w:multiLevelType w:val="multilevel"/>
    <w:tmpl w:val="3092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5044E"/>
    <w:multiLevelType w:val="hybridMultilevel"/>
    <w:tmpl w:val="9A94CE5C"/>
    <w:lvl w:ilvl="0" w:tplc="4F1C6638">
      <w:start w:val="1"/>
      <w:numFmt w:val="decimal"/>
      <w:lvlText w:val="%1.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127"/>
        <w:sz w:val="20"/>
        <w:szCs w:val="20"/>
        <w:lang w:val="ru-RU" w:eastAsia="en-US" w:bidi="ar-SA"/>
      </w:rPr>
    </w:lvl>
    <w:lvl w:ilvl="1" w:tplc="CFB4B94C">
      <w:start w:val="1"/>
      <w:numFmt w:val="decimal"/>
      <w:lvlText w:val="%2)"/>
      <w:lvlJc w:val="left"/>
      <w:pPr>
        <w:ind w:left="638" w:hanging="245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445C04A2">
      <w:numFmt w:val="bullet"/>
      <w:lvlText w:val="•"/>
      <w:lvlJc w:val="left"/>
      <w:pPr>
        <w:ind w:left="1320" w:hanging="245"/>
      </w:pPr>
      <w:rPr>
        <w:rFonts w:hint="default"/>
        <w:lang w:val="ru-RU" w:eastAsia="en-US" w:bidi="ar-SA"/>
      </w:rPr>
    </w:lvl>
    <w:lvl w:ilvl="3" w:tplc="2C644A9C">
      <w:numFmt w:val="bullet"/>
      <w:lvlText w:val="•"/>
      <w:lvlJc w:val="left"/>
      <w:pPr>
        <w:ind w:left="2000" w:hanging="245"/>
      </w:pPr>
      <w:rPr>
        <w:rFonts w:hint="default"/>
        <w:lang w:val="ru-RU" w:eastAsia="en-US" w:bidi="ar-SA"/>
      </w:rPr>
    </w:lvl>
    <w:lvl w:ilvl="4" w:tplc="CDA83C44">
      <w:numFmt w:val="bullet"/>
      <w:lvlText w:val="•"/>
      <w:lvlJc w:val="left"/>
      <w:pPr>
        <w:ind w:left="2680" w:hanging="245"/>
      </w:pPr>
      <w:rPr>
        <w:rFonts w:hint="default"/>
        <w:lang w:val="ru-RU" w:eastAsia="en-US" w:bidi="ar-SA"/>
      </w:rPr>
    </w:lvl>
    <w:lvl w:ilvl="5" w:tplc="506EEE18">
      <w:numFmt w:val="bullet"/>
      <w:lvlText w:val="•"/>
      <w:lvlJc w:val="left"/>
      <w:pPr>
        <w:ind w:left="3360" w:hanging="245"/>
      </w:pPr>
      <w:rPr>
        <w:rFonts w:hint="default"/>
        <w:lang w:val="ru-RU" w:eastAsia="en-US" w:bidi="ar-SA"/>
      </w:rPr>
    </w:lvl>
    <w:lvl w:ilvl="6" w:tplc="A67A3C26">
      <w:numFmt w:val="bullet"/>
      <w:lvlText w:val="•"/>
      <w:lvlJc w:val="left"/>
      <w:pPr>
        <w:ind w:left="4040" w:hanging="245"/>
      </w:pPr>
      <w:rPr>
        <w:rFonts w:hint="default"/>
        <w:lang w:val="ru-RU" w:eastAsia="en-US" w:bidi="ar-SA"/>
      </w:rPr>
    </w:lvl>
    <w:lvl w:ilvl="7" w:tplc="DCCAEC82">
      <w:numFmt w:val="bullet"/>
      <w:lvlText w:val="•"/>
      <w:lvlJc w:val="left"/>
      <w:pPr>
        <w:ind w:left="4720" w:hanging="245"/>
      </w:pPr>
      <w:rPr>
        <w:rFonts w:hint="default"/>
        <w:lang w:val="ru-RU" w:eastAsia="en-US" w:bidi="ar-SA"/>
      </w:rPr>
    </w:lvl>
    <w:lvl w:ilvl="8" w:tplc="E8FA6C8A">
      <w:numFmt w:val="bullet"/>
      <w:lvlText w:val="•"/>
      <w:lvlJc w:val="left"/>
      <w:pPr>
        <w:ind w:left="5400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7"/>
  </w:num>
  <w:num w:numId="5">
    <w:abstractNumId w:val="9"/>
  </w:num>
  <w:num w:numId="6">
    <w:abstractNumId w:val="21"/>
  </w:num>
  <w:num w:numId="7">
    <w:abstractNumId w:val="19"/>
  </w:num>
  <w:num w:numId="8">
    <w:abstractNumId w:val="16"/>
  </w:num>
  <w:num w:numId="9">
    <w:abstractNumId w:val="13"/>
  </w:num>
  <w:num w:numId="10">
    <w:abstractNumId w:val="14"/>
  </w:num>
  <w:num w:numId="11">
    <w:abstractNumId w:val="18"/>
  </w:num>
  <w:num w:numId="12">
    <w:abstractNumId w:val="6"/>
  </w:num>
  <w:num w:numId="13">
    <w:abstractNumId w:val="12"/>
  </w:num>
  <w:num w:numId="14">
    <w:abstractNumId w:val="20"/>
  </w:num>
  <w:num w:numId="15">
    <w:abstractNumId w:val="10"/>
  </w:num>
  <w:num w:numId="16">
    <w:abstractNumId w:val="22"/>
  </w:num>
  <w:num w:numId="17">
    <w:abstractNumId w:val="11"/>
  </w:num>
  <w:num w:numId="18">
    <w:abstractNumId w:val="23"/>
  </w:num>
  <w:num w:numId="19">
    <w:abstractNumId w:val="3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0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67"/>
    <w:rsid w:val="0005140D"/>
    <w:rsid w:val="000562B3"/>
    <w:rsid w:val="000716AF"/>
    <w:rsid w:val="000C6F67"/>
    <w:rsid w:val="000E205C"/>
    <w:rsid w:val="00155216"/>
    <w:rsid w:val="002317F9"/>
    <w:rsid w:val="00273EB3"/>
    <w:rsid w:val="002B1F0A"/>
    <w:rsid w:val="00316D98"/>
    <w:rsid w:val="00387B0C"/>
    <w:rsid w:val="004102D7"/>
    <w:rsid w:val="00444B13"/>
    <w:rsid w:val="0048511E"/>
    <w:rsid w:val="004B52D3"/>
    <w:rsid w:val="00580FC1"/>
    <w:rsid w:val="00644135"/>
    <w:rsid w:val="00676413"/>
    <w:rsid w:val="006C0B77"/>
    <w:rsid w:val="00773A9D"/>
    <w:rsid w:val="008153CB"/>
    <w:rsid w:val="008242FF"/>
    <w:rsid w:val="00870751"/>
    <w:rsid w:val="008C3D81"/>
    <w:rsid w:val="00922C48"/>
    <w:rsid w:val="00937972"/>
    <w:rsid w:val="009B5112"/>
    <w:rsid w:val="00A4776A"/>
    <w:rsid w:val="00B47A52"/>
    <w:rsid w:val="00B62D24"/>
    <w:rsid w:val="00B65599"/>
    <w:rsid w:val="00B83B7B"/>
    <w:rsid w:val="00B915B7"/>
    <w:rsid w:val="00C97B96"/>
    <w:rsid w:val="00D36546"/>
    <w:rsid w:val="00D57379"/>
    <w:rsid w:val="00E44994"/>
    <w:rsid w:val="00E812C2"/>
    <w:rsid w:val="00E919DF"/>
    <w:rsid w:val="00EA59DF"/>
    <w:rsid w:val="00EE4070"/>
    <w:rsid w:val="00F12C76"/>
    <w:rsid w:val="00F4027B"/>
    <w:rsid w:val="00FA7DF3"/>
    <w:rsid w:val="00FB204A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5821"/>
  <w15:chartTrackingRefBased/>
  <w15:docId w15:val="{2C9FA17A-5F2A-4A21-A767-BD67FDD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F67"/>
  </w:style>
  <w:style w:type="paragraph" w:styleId="1">
    <w:name w:val="heading 1"/>
    <w:basedOn w:val="a"/>
    <w:next w:val="a"/>
    <w:link w:val="10"/>
    <w:uiPriority w:val="9"/>
    <w:qFormat/>
    <w:rsid w:val="009B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7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71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7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6D98"/>
    <w:pPr>
      <w:spacing w:after="0" w:line="276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77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771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table" w:styleId="a5">
    <w:name w:val="Table Grid"/>
    <w:basedOn w:val="a1"/>
    <w:uiPriority w:val="59"/>
    <w:rsid w:val="00B65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402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027B"/>
    <w:pPr>
      <w:widowControl w:val="0"/>
      <w:autoSpaceDE w:val="0"/>
      <w:autoSpaceDN w:val="0"/>
      <w:spacing w:after="0" w:line="240" w:lineRule="auto"/>
      <w:ind w:left="136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5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511E"/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"/>
    <w:uiPriority w:val="1"/>
    <w:qFormat/>
    <w:rsid w:val="00B83B7B"/>
    <w:pPr>
      <w:widowControl w:val="0"/>
      <w:autoSpaceDE w:val="0"/>
      <w:autoSpaceDN w:val="0"/>
      <w:spacing w:before="78"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51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B5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4">
    <w:name w:val="Абзац списка Знак"/>
    <w:link w:val="a3"/>
    <w:uiPriority w:val="34"/>
    <w:qFormat/>
    <w:locked/>
    <w:rsid w:val="009B5112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5"/>
    <w:rsid w:val="00644135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3797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51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metodist.lbz.ru/authors/informatika/2/&amp;sa=D&amp;ust=1589867908238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choolbcollection.edu.ru/&amp;sa=D&amp;ust=1589867908238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6617-1604-44C7-80F6-00BEED56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5969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4</cp:revision>
  <dcterms:created xsi:type="dcterms:W3CDTF">2023-02-13T10:16:00Z</dcterms:created>
  <dcterms:modified xsi:type="dcterms:W3CDTF">2023-02-17T07:54:00Z</dcterms:modified>
</cp:coreProperties>
</file>