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395" w:rsidRPr="00DF1B5A" w:rsidRDefault="003A6D1C" w:rsidP="00DF1B5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F1B5A">
        <w:rPr>
          <w:rFonts w:ascii="Times New Roman" w:hAnsi="Times New Roman" w:cs="Times New Roman"/>
          <w:sz w:val="28"/>
          <w:szCs w:val="28"/>
        </w:rPr>
        <w:t>В апреле в нашей школе проходил конкурс буклетов «Культура народов России». В нём приняли участие все классные коллективы. В течение месяца ученики подбирали материал, иллюстрации и фотографии, оформляли буклеты. В итоге, на конкурс были представлены четыре работы:</w:t>
      </w:r>
    </w:p>
    <w:p w:rsidR="003A6D1C" w:rsidRPr="00DF1B5A" w:rsidRDefault="003A6D1C" w:rsidP="00DF1B5A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F1B5A">
        <w:rPr>
          <w:rFonts w:ascii="Times New Roman" w:hAnsi="Times New Roman" w:cs="Times New Roman"/>
          <w:sz w:val="28"/>
          <w:szCs w:val="28"/>
        </w:rPr>
        <w:t>8 класс, гр.2 и 9 класс гр.2 – «Кухня народов России»</w:t>
      </w:r>
      <w:r w:rsidR="00DF1B5A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3A6D1C" w:rsidRPr="00DF1B5A" w:rsidRDefault="003A6D1C" w:rsidP="00DF1B5A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F1B5A">
        <w:rPr>
          <w:rFonts w:ascii="Times New Roman" w:hAnsi="Times New Roman" w:cs="Times New Roman"/>
          <w:sz w:val="28"/>
          <w:szCs w:val="28"/>
        </w:rPr>
        <w:t>10 «Б» класс – «Праздники народов России»</w:t>
      </w:r>
      <w:r w:rsidR="00DF1B5A">
        <w:rPr>
          <w:rFonts w:ascii="Times New Roman" w:hAnsi="Times New Roman" w:cs="Times New Roman"/>
          <w:sz w:val="28"/>
          <w:szCs w:val="28"/>
        </w:rPr>
        <w:t>;</w:t>
      </w:r>
    </w:p>
    <w:p w:rsidR="003A6D1C" w:rsidRPr="00DF1B5A" w:rsidRDefault="003A6D1C" w:rsidP="00DF1B5A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F1B5A">
        <w:rPr>
          <w:rFonts w:ascii="Times New Roman" w:hAnsi="Times New Roman" w:cs="Times New Roman"/>
          <w:sz w:val="28"/>
          <w:szCs w:val="28"/>
        </w:rPr>
        <w:t>11 «Б» класс –«Традиционные религии России»</w:t>
      </w:r>
      <w:r w:rsidR="00DF1B5A">
        <w:rPr>
          <w:rFonts w:ascii="Times New Roman" w:hAnsi="Times New Roman" w:cs="Times New Roman"/>
          <w:sz w:val="28"/>
          <w:szCs w:val="28"/>
        </w:rPr>
        <w:t>;</w:t>
      </w:r>
    </w:p>
    <w:p w:rsidR="003A6D1C" w:rsidRPr="00DF1B5A" w:rsidRDefault="003A6D1C" w:rsidP="00DF1B5A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F1B5A">
        <w:rPr>
          <w:rFonts w:ascii="Times New Roman" w:hAnsi="Times New Roman" w:cs="Times New Roman"/>
          <w:sz w:val="28"/>
          <w:szCs w:val="28"/>
        </w:rPr>
        <w:t>12 «Б» класс – «Традиции и обычаи народов России»</w:t>
      </w:r>
      <w:r w:rsidR="00DF1B5A">
        <w:rPr>
          <w:rFonts w:ascii="Times New Roman" w:hAnsi="Times New Roman" w:cs="Times New Roman"/>
          <w:sz w:val="28"/>
          <w:szCs w:val="28"/>
        </w:rPr>
        <w:t>.</w:t>
      </w:r>
    </w:p>
    <w:p w:rsidR="003A6D1C" w:rsidRPr="00DF1B5A" w:rsidRDefault="003A6D1C" w:rsidP="00DF1B5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F1B5A">
        <w:rPr>
          <w:rFonts w:ascii="Times New Roman" w:hAnsi="Times New Roman" w:cs="Times New Roman"/>
          <w:sz w:val="28"/>
          <w:szCs w:val="28"/>
        </w:rPr>
        <w:t xml:space="preserve">Жюри в составе заместителя директора по УВР </w:t>
      </w:r>
      <w:proofErr w:type="spellStart"/>
      <w:r w:rsidRPr="00DF1B5A">
        <w:rPr>
          <w:rFonts w:ascii="Times New Roman" w:hAnsi="Times New Roman" w:cs="Times New Roman"/>
          <w:sz w:val="28"/>
          <w:szCs w:val="28"/>
        </w:rPr>
        <w:t>Е.В.Кузьмичевой</w:t>
      </w:r>
      <w:proofErr w:type="spellEnd"/>
      <w:r w:rsidRPr="00DF1B5A">
        <w:rPr>
          <w:rFonts w:ascii="Times New Roman" w:hAnsi="Times New Roman" w:cs="Times New Roman"/>
          <w:sz w:val="28"/>
          <w:szCs w:val="28"/>
        </w:rPr>
        <w:t xml:space="preserve">, руководителя методического объединения учителей предметников </w:t>
      </w:r>
      <w:proofErr w:type="spellStart"/>
      <w:r w:rsidRPr="00DF1B5A">
        <w:rPr>
          <w:rFonts w:ascii="Times New Roman" w:hAnsi="Times New Roman" w:cs="Times New Roman"/>
          <w:sz w:val="28"/>
          <w:szCs w:val="28"/>
        </w:rPr>
        <w:t>И.А.Мельниковой</w:t>
      </w:r>
      <w:proofErr w:type="spellEnd"/>
      <w:r w:rsidRPr="00DF1B5A">
        <w:rPr>
          <w:rFonts w:ascii="Times New Roman" w:hAnsi="Times New Roman" w:cs="Times New Roman"/>
          <w:sz w:val="28"/>
          <w:szCs w:val="28"/>
        </w:rPr>
        <w:t xml:space="preserve"> и руководителя МО классных руководителей </w:t>
      </w:r>
      <w:proofErr w:type="spellStart"/>
      <w:r w:rsidRPr="00DF1B5A">
        <w:rPr>
          <w:rFonts w:ascii="Times New Roman" w:hAnsi="Times New Roman" w:cs="Times New Roman"/>
          <w:sz w:val="28"/>
          <w:szCs w:val="28"/>
        </w:rPr>
        <w:t>И.А.Торочковой</w:t>
      </w:r>
      <w:proofErr w:type="spellEnd"/>
      <w:r w:rsidRPr="00DF1B5A">
        <w:rPr>
          <w:rFonts w:ascii="Times New Roman" w:hAnsi="Times New Roman" w:cs="Times New Roman"/>
          <w:sz w:val="28"/>
          <w:szCs w:val="28"/>
        </w:rPr>
        <w:t xml:space="preserve"> объявило результаты конкурса 27 апреля 2024 года.</w:t>
      </w:r>
    </w:p>
    <w:p w:rsidR="003A6D1C" w:rsidRPr="00DF1B5A" w:rsidRDefault="003A6D1C" w:rsidP="00DF1B5A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F1B5A">
        <w:rPr>
          <w:rFonts w:ascii="Times New Roman" w:hAnsi="Times New Roman" w:cs="Times New Roman"/>
          <w:sz w:val="28"/>
          <w:szCs w:val="28"/>
        </w:rPr>
        <w:t>В номинации «Кухня – отражение истории народа» побеждают ученики 8 и 9 класса, гр.2 (классный руководитель - Запросова Н.Г.).</w:t>
      </w:r>
    </w:p>
    <w:p w:rsidR="003A6D1C" w:rsidRPr="00DF1B5A" w:rsidRDefault="003A6D1C" w:rsidP="00DF1B5A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F1B5A">
        <w:rPr>
          <w:rFonts w:ascii="Times New Roman" w:hAnsi="Times New Roman" w:cs="Times New Roman"/>
          <w:sz w:val="28"/>
          <w:szCs w:val="28"/>
        </w:rPr>
        <w:t>В номинации «Россия – многоконфессиональное государство» одержали победу ученики 11 «Б» класса (классный руководитель – Грудинкин С.В.)</w:t>
      </w:r>
      <w:r w:rsidR="00DF1B5A" w:rsidRPr="00DF1B5A">
        <w:rPr>
          <w:rFonts w:ascii="Times New Roman" w:hAnsi="Times New Roman" w:cs="Times New Roman"/>
          <w:sz w:val="28"/>
          <w:szCs w:val="28"/>
        </w:rPr>
        <w:t>.</w:t>
      </w:r>
    </w:p>
    <w:p w:rsidR="003A6D1C" w:rsidRPr="00DF1B5A" w:rsidRDefault="003A6D1C" w:rsidP="00DF1B5A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F1B5A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DF1B5A" w:rsidRPr="00DF1B5A">
        <w:rPr>
          <w:rFonts w:ascii="Times New Roman" w:hAnsi="Times New Roman" w:cs="Times New Roman"/>
          <w:sz w:val="28"/>
          <w:szCs w:val="28"/>
        </w:rPr>
        <w:t>«Самобытность народов России» лучшими стали ученики 12 «Б» класса (классный руководитель – Литова Н.В.).</w:t>
      </w:r>
    </w:p>
    <w:p w:rsidR="00DF1B5A" w:rsidRPr="00DF1B5A" w:rsidRDefault="00DF1B5A" w:rsidP="00DF1B5A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F1B5A">
        <w:rPr>
          <w:rFonts w:ascii="Times New Roman" w:hAnsi="Times New Roman" w:cs="Times New Roman"/>
          <w:sz w:val="28"/>
          <w:szCs w:val="28"/>
        </w:rPr>
        <w:t>В номинации «Разгуляй» победили ученики 10 «Б» класса.</w:t>
      </w:r>
    </w:p>
    <w:sectPr w:rsidR="00DF1B5A" w:rsidRPr="00DF1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F3FAA"/>
    <w:multiLevelType w:val="hybridMultilevel"/>
    <w:tmpl w:val="26002D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33ECB"/>
    <w:multiLevelType w:val="hybridMultilevel"/>
    <w:tmpl w:val="63E241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AE"/>
    <w:rsid w:val="000D5395"/>
    <w:rsid w:val="003A6D1C"/>
    <w:rsid w:val="008241AE"/>
    <w:rsid w:val="00DF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26CAB"/>
  <w15:chartTrackingRefBased/>
  <w15:docId w15:val="{6AE3692C-937D-45A9-867D-06CA7286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НАФАНЯ</dc:creator>
  <cp:keywords/>
  <dc:description/>
  <cp:lastModifiedBy>НАФАНЯ</cp:lastModifiedBy>
  <cp:revision>2</cp:revision>
  <dcterms:created xsi:type="dcterms:W3CDTF">2011-01-01T09:03:00Z</dcterms:created>
  <dcterms:modified xsi:type="dcterms:W3CDTF">2011-01-01T09:19:00Z</dcterms:modified>
</cp:coreProperties>
</file>