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2F" w:rsidRDefault="00615B2F" w:rsidP="00615B2F">
      <w:pPr>
        <w:pStyle w:val="a3"/>
        <w:shd w:val="clear" w:color="auto" w:fill="FFFFFF"/>
        <w:spacing w:before="150" w:beforeAutospacing="0" w:after="150" w:afterAutospacing="0" w:line="408" w:lineRule="atLeast"/>
        <w:ind w:left="-709"/>
        <w:jc w:val="both"/>
        <w:rPr>
          <w:color w:val="000000"/>
          <w:sz w:val="40"/>
          <w:szCs w:val="40"/>
        </w:rPr>
      </w:pPr>
      <w:r w:rsidRPr="00615B2F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2D6C0C" wp14:editId="3B96F382">
            <wp:simplePos x="0" y="0"/>
            <wp:positionH relativeFrom="column">
              <wp:posOffset>-534035</wp:posOffset>
            </wp:positionH>
            <wp:positionV relativeFrom="paragraph">
              <wp:posOffset>3810</wp:posOffset>
            </wp:positionV>
            <wp:extent cx="6345555" cy="4368800"/>
            <wp:effectExtent l="0" t="0" r="0" b="0"/>
            <wp:wrapTight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ight>
            <wp:docPr id="1" name="Рисунок 1" descr="G:\Стенд\01C314D4-F89A-4C84-A61C-BCB71C3754B6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енд\01C314D4-F89A-4C84-A61C-BCB71C3754B6-scal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4169E" w:rsidRPr="00615B2F" w:rsidRDefault="0074169E" w:rsidP="0074169E">
      <w:pPr>
        <w:pStyle w:val="a3"/>
        <w:shd w:val="clear" w:color="auto" w:fill="FFFFFF"/>
        <w:spacing w:before="150" w:beforeAutospacing="0" w:after="150" w:afterAutospacing="0" w:line="408" w:lineRule="atLeast"/>
        <w:ind w:left="-709"/>
        <w:jc w:val="both"/>
        <w:rPr>
          <w:color w:val="000000"/>
          <w:sz w:val="40"/>
          <w:szCs w:val="40"/>
        </w:rPr>
      </w:pPr>
      <w:r w:rsidRPr="00615B2F">
        <w:rPr>
          <w:color w:val="000000"/>
          <w:sz w:val="40"/>
          <w:szCs w:val="40"/>
        </w:rPr>
        <w:t xml:space="preserve">Приказом МВД России от 17 марта 2017 года № 135 установлен День памяти погибших при выполнении служебных обязанностей сотрудников органов внутренних дел Российской Федерации – </w:t>
      </w:r>
      <w:r w:rsidRPr="00615B2F">
        <w:rPr>
          <w:b/>
          <w:color w:val="000000"/>
          <w:sz w:val="40"/>
          <w:szCs w:val="40"/>
        </w:rPr>
        <w:t>8 ноября</w:t>
      </w:r>
      <w:r w:rsidRPr="00615B2F">
        <w:rPr>
          <w:color w:val="000000"/>
          <w:sz w:val="40"/>
          <w:szCs w:val="40"/>
        </w:rPr>
        <w:t>.</w:t>
      </w:r>
    </w:p>
    <w:p w:rsidR="0074169E" w:rsidRPr="00615B2F" w:rsidRDefault="0074169E" w:rsidP="0074169E">
      <w:pPr>
        <w:pStyle w:val="a3"/>
        <w:shd w:val="clear" w:color="auto" w:fill="FFFFFF"/>
        <w:spacing w:before="150" w:beforeAutospacing="0" w:after="150" w:afterAutospacing="0" w:line="408" w:lineRule="atLeast"/>
        <w:ind w:left="-709"/>
        <w:jc w:val="both"/>
        <w:rPr>
          <w:color w:val="000000"/>
          <w:sz w:val="40"/>
          <w:szCs w:val="40"/>
        </w:rPr>
      </w:pPr>
      <w:r w:rsidRPr="00615B2F">
        <w:rPr>
          <w:color w:val="000000"/>
          <w:sz w:val="40"/>
          <w:szCs w:val="40"/>
        </w:rPr>
        <w:t>Уже много лет ежегодно в этот день вспоминают тех, кто погиб при исполнении служебного долга. Профессия защитника правопорядка всегда была и остается одной из самых опасных в обществе. Находясь на переднем крае борьбы с преступностью, сотрудники органов внутренних дел ежедневно подвергают свою жизнь огромному риску. К сожалению, не обходится без боевых потерь.</w:t>
      </w:r>
    </w:p>
    <w:p w:rsidR="005D5F8B" w:rsidRDefault="005D5F8B"/>
    <w:sectPr w:rsidR="005D5F8B" w:rsidSect="00615B2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07"/>
    <w:rsid w:val="00415819"/>
    <w:rsid w:val="005D5F8B"/>
    <w:rsid w:val="00615B2F"/>
    <w:rsid w:val="0074169E"/>
    <w:rsid w:val="00B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BC79-1414-4283-81B5-7D94E29E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3</cp:revision>
  <dcterms:created xsi:type="dcterms:W3CDTF">2023-10-29T16:43:00Z</dcterms:created>
  <dcterms:modified xsi:type="dcterms:W3CDTF">2023-11-06T08:16:00Z</dcterms:modified>
</cp:coreProperties>
</file>