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543" w:rsidRPr="006507BC" w:rsidRDefault="00A84543" w:rsidP="00A84543">
      <w:pPr>
        <w:autoSpaceDE w:val="0"/>
        <w:autoSpaceDN w:val="0"/>
        <w:adjustRightInd w:val="0"/>
        <w:spacing w:after="0" w:line="240" w:lineRule="auto"/>
        <w:ind w:firstLine="709"/>
        <w:jc w:val="center"/>
        <w:rPr>
          <w:rFonts w:ascii="Times New Roman" w:hAnsi="Times New Roman" w:cs="Times New Roman"/>
          <w:b/>
          <w:bCs/>
          <w:sz w:val="28"/>
          <w:szCs w:val="28"/>
          <w:lang w:val="ru-RU"/>
        </w:rPr>
      </w:pPr>
      <w:r w:rsidRPr="006507BC">
        <w:rPr>
          <w:rFonts w:ascii="Times New Roman" w:hAnsi="Times New Roman" w:cs="Times New Roman"/>
          <w:b/>
          <w:bCs/>
          <w:sz w:val="28"/>
          <w:szCs w:val="28"/>
          <w:lang w:val="ru-RU"/>
        </w:rPr>
        <w:t>ПОЯСНИТЕЛЬНАЯ ЗАПИСКА</w:t>
      </w:r>
    </w:p>
    <w:p w:rsidR="00A84543" w:rsidRPr="006507BC" w:rsidRDefault="00A84543" w:rsidP="00A84543">
      <w:pPr>
        <w:autoSpaceDE w:val="0"/>
        <w:autoSpaceDN w:val="0"/>
        <w:adjustRightInd w:val="0"/>
        <w:spacing w:after="0" w:line="240" w:lineRule="auto"/>
        <w:jc w:val="both"/>
        <w:rPr>
          <w:rFonts w:ascii="Times New Roman" w:hAnsi="Times New Roman" w:cs="Times New Roman"/>
          <w:sz w:val="28"/>
          <w:szCs w:val="28"/>
          <w:lang w:val="ru-RU"/>
        </w:rPr>
      </w:pPr>
      <w:r w:rsidRPr="006507BC">
        <w:rPr>
          <w:rFonts w:ascii="Times New Roman" w:hAnsi="Times New Roman" w:cs="Times New Roman"/>
          <w:b/>
          <w:sz w:val="28"/>
          <w:szCs w:val="28"/>
          <w:lang w:val="ru-RU"/>
        </w:rPr>
        <w:t>Статус документа</w:t>
      </w:r>
    </w:p>
    <w:p w:rsidR="00A84543" w:rsidRPr="00085075" w:rsidRDefault="00A84543" w:rsidP="00085075">
      <w:pPr>
        <w:spacing w:after="0" w:line="264"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Программа учебного предмета «Технология</w:t>
      </w:r>
      <w:r w:rsidR="00CB22FC">
        <w:rPr>
          <w:rFonts w:ascii="Times New Roman" w:hAnsi="Times New Roman" w:cs="Times New Roman"/>
          <w:sz w:val="28"/>
          <w:szCs w:val="28"/>
          <w:lang w:val="ru-RU"/>
        </w:rPr>
        <w:t>»</w:t>
      </w:r>
      <w:r w:rsidR="00636583" w:rsidRPr="006507BC">
        <w:rPr>
          <w:rFonts w:ascii="Times New Roman" w:hAnsi="Times New Roman" w:cs="Times New Roman"/>
          <w:sz w:val="28"/>
          <w:szCs w:val="28"/>
          <w:lang w:val="ru-RU"/>
        </w:rPr>
        <w:t xml:space="preserve"> </w:t>
      </w:r>
      <w:r w:rsidRPr="006507BC">
        <w:rPr>
          <w:rFonts w:ascii="Times New Roman" w:hAnsi="Times New Roman" w:cs="Times New Roman"/>
          <w:sz w:val="28"/>
          <w:szCs w:val="28"/>
          <w:lang w:val="ru-RU"/>
        </w:rPr>
        <w:t>(</w:t>
      </w:r>
      <w:r w:rsidR="00636583" w:rsidRPr="006507BC">
        <w:rPr>
          <w:rFonts w:ascii="Times New Roman" w:hAnsi="Times New Roman" w:cs="Times New Roman"/>
          <w:sz w:val="28"/>
          <w:szCs w:val="28"/>
          <w:lang w:val="ru-RU"/>
        </w:rPr>
        <w:t>модуль</w:t>
      </w:r>
      <w:r w:rsidR="00085075">
        <w:rPr>
          <w:rFonts w:ascii="Times New Roman" w:hAnsi="Times New Roman" w:cs="Times New Roman"/>
          <w:sz w:val="28"/>
          <w:szCs w:val="28"/>
          <w:lang w:val="ru-RU"/>
        </w:rPr>
        <w:t xml:space="preserve"> </w:t>
      </w:r>
      <w:r w:rsidR="00636583" w:rsidRPr="006507BC">
        <w:rPr>
          <w:rFonts w:ascii="Times New Roman" w:hAnsi="Times New Roman" w:cs="Times New Roman"/>
          <w:color w:val="000000"/>
          <w:sz w:val="28"/>
          <w:szCs w:val="28"/>
          <w:lang w:val="ru-RU"/>
        </w:rPr>
        <w:t>«Компьютерная графика. Черчение»)</w:t>
      </w:r>
      <w:r w:rsidR="00085075">
        <w:rPr>
          <w:rFonts w:ascii="Times New Roman" w:hAnsi="Times New Roman" w:cs="Times New Roman"/>
          <w:sz w:val="28"/>
          <w:szCs w:val="28"/>
          <w:lang w:val="ru-RU"/>
        </w:rPr>
        <w:t xml:space="preserve"> </w:t>
      </w:r>
      <w:r w:rsidRPr="006507BC">
        <w:rPr>
          <w:rFonts w:ascii="Times New Roman" w:hAnsi="Times New Roman" w:cs="Times New Roman"/>
          <w:sz w:val="28"/>
          <w:szCs w:val="28"/>
          <w:lang w:val="ru-RU"/>
        </w:rPr>
        <w:t xml:space="preserve">для уровня основного общего образования разработана на основе следующих </w:t>
      </w:r>
      <w:r w:rsidRPr="006507BC">
        <w:rPr>
          <w:rFonts w:ascii="Times New Roman" w:hAnsi="Times New Roman" w:cs="Times New Roman"/>
          <w:b/>
          <w:sz w:val="28"/>
          <w:szCs w:val="28"/>
          <w:lang w:val="ru-RU"/>
        </w:rPr>
        <w:t>документов:</w:t>
      </w:r>
    </w:p>
    <w:p w:rsidR="00A84543" w:rsidRPr="006507BC" w:rsidRDefault="00A84543" w:rsidP="00A84543">
      <w:pPr>
        <w:numPr>
          <w:ilvl w:val="0"/>
          <w:numId w:val="6"/>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 xml:space="preserve">Закона </w:t>
      </w:r>
      <w:r w:rsidR="00CB22FC">
        <w:rPr>
          <w:rFonts w:ascii="Times New Roman" w:hAnsi="Times New Roman" w:cs="Times New Roman"/>
          <w:sz w:val="28"/>
          <w:szCs w:val="28"/>
          <w:lang w:val="ru-RU"/>
        </w:rPr>
        <w:t xml:space="preserve">Российской Федерации </w:t>
      </w:r>
      <w:r w:rsidR="00CB22FC" w:rsidRPr="006507BC">
        <w:rPr>
          <w:rFonts w:ascii="Times New Roman" w:hAnsi="Times New Roman" w:cs="Times New Roman"/>
          <w:sz w:val="28"/>
          <w:szCs w:val="28"/>
          <w:lang w:val="ru-RU"/>
        </w:rPr>
        <w:t>от 29.12.2012 г</w:t>
      </w:r>
      <w:r w:rsidR="00CB22FC">
        <w:rPr>
          <w:rFonts w:ascii="Times New Roman" w:hAnsi="Times New Roman" w:cs="Times New Roman"/>
          <w:sz w:val="28"/>
          <w:szCs w:val="28"/>
          <w:lang w:val="ru-RU"/>
        </w:rPr>
        <w:t>.</w:t>
      </w:r>
      <w:r w:rsidR="00CB22FC" w:rsidRPr="006507BC">
        <w:rPr>
          <w:rFonts w:ascii="Times New Roman" w:hAnsi="Times New Roman" w:cs="Times New Roman"/>
          <w:sz w:val="28"/>
          <w:szCs w:val="28"/>
          <w:lang w:val="ru-RU"/>
        </w:rPr>
        <w:t xml:space="preserve"> </w:t>
      </w:r>
      <w:r w:rsidR="00CB22FC" w:rsidRPr="006507BC">
        <w:rPr>
          <w:rFonts w:ascii="Times New Roman" w:hAnsi="Times New Roman" w:cs="Times New Roman"/>
          <w:sz w:val="28"/>
          <w:szCs w:val="28"/>
          <w:lang w:val="ru-RU"/>
        </w:rPr>
        <w:t>№ 273-ФЗ</w:t>
      </w:r>
      <w:r w:rsidR="00CB22FC" w:rsidRPr="006507BC">
        <w:rPr>
          <w:rFonts w:ascii="Times New Roman" w:hAnsi="Times New Roman" w:cs="Times New Roman"/>
          <w:sz w:val="28"/>
          <w:szCs w:val="28"/>
          <w:lang w:val="ru-RU"/>
        </w:rPr>
        <w:t xml:space="preserve"> </w:t>
      </w:r>
      <w:r w:rsidRPr="006507BC">
        <w:rPr>
          <w:rFonts w:ascii="Times New Roman" w:hAnsi="Times New Roman" w:cs="Times New Roman"/>
          <w:sz w:val="28"/>
          <w:szCs w:val="28"/>
          <w:lang w:val="ru-RU"/>
        </w:rPr>
        <w:t>«Об образовании Российской Федерации»;</w:t>
      </w:r>
    </w:p>
    <w:p w:rsidR="00A84543" w:rsidRPr="006507BC" w:rsidRDefault="00A84543" w:rsidP="00A84543">
      <w:pPr>
        <w:numPr>
          <w:ilvl w:val="0"/>
          <w:numId w:val="6"/>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Федерального государственного образовательного стандарта основного общего образования (приказ Министерства образования и науки РФ от 17.12.2010г. № 1897, с изменениями);</w:t>
      </w:r>
    </w:p>
    <w:p w:rsidR="00A84543" w:rsidRPr="006507BC" w:rsidRDefault="00A84543" w:rsidP="00A84543">
      <w:pPr>
        <w:pStyle w:val="a4"/>
        <w:numPr>
          <w:ilvl w:val="0"/>
          <w:numId w:val="6"/>
        </w:numPr>
        <w:autoSpaceDE w:val="0"/>
        <w:autoSpaceDN w:val="0"/>
        <w:adjustRightInd w:val="0"/>
        <w:spacing w:before="100" w:beforeAutospacing="1"/>
        <w:jc w:val="both"/>
        <w:rPr>
          <w:sz w:val="28"/>
          <w:szCs w:val="28"/>
        </w:rPr>
      </w:pPr>
      <w:r w:rsidRPr="006507BC">
        <w:rPr>
          <w:bCs/>
          <w:iCs/>
          <w:sz w:val="28"/>
          <w:szCs w:val="28"/>
        </w:rPr>
        <w:t>Основной образовательной программы основного общего образования ГОУ ЯО «Рыбинская общеобразовательная школа»;</w:t>
      </w:r>
      <w:bookmarkStart w:id="0" w:name="_Hlk118278523"/>
    </w:p>
    <w:p w:rsidR="00A84543" w:rsidRDefault="00A84543" w:rsidP="00A84543">
      <w:pPr>
        <w:pStyle w:val="a4"/>
        <w:numPr>
          <w:ilvl w:val="0"/>
          <w:numId w:val="6"/>
        </w:numPr>
        <w:autoSpaceDE w:val="0"/>
        <w:autoSpaceDN w:val="0"/>
        <w:adjustRightInd w:val="0"/>
        <w:spacing w:before="100" w:beforeAutospacing="1"/>
        <w:jc w:val="both"/>
        <w:rPr>
          <w:sz w:val="28"/>
          <w:szCs w:val="28"/>
        </w:rPr>
      </w:pPr>
      <w:r w:rsidRPr="006507BC">
        <w:rPr>
          <w:sz w:val="28"/>
          <w:szCs w:val="28"/>
        </w:rPr>
        <w:t>Учебного плана ГОУ ЯО «Рыбинская общеобразовательная школа» на 2023-2024 уч. год;</w:t>
      </w:r>
      <w:bookmarkEnd w:id="0"/>
    </w:p>
    <w:p w:rsidR="00CB22FC" w:rsidRPr="006507BC" w:rsidRDefault="00CB22FC" w:rsidP="00CB22FC">
      <w:pPr>
        <w:pStyle w:val="a4"/>
        <w:numPr>
          <w:ilvl w:val="0"/>
          <w:numId w:val="6"/>
        </w:numPr>
        <w:autoSpaceDE w:val="0"/>
        <w:autoSpaceDN w:val="0"/>
        <w:adjustRightInd w:val="0"/>
        <w:spacing w:before="100" w:beforeAutospacing="1"/>
        <w:jc w:val="both"/>
        <w:rPr>
          <w:sz w:val="28"/>
          <w:szCs w:val="28"/>
        </w:rPr>
      </w:pPr>
      <w:r w:rsidRPr="006507BC">
        <w:rPr>
          <w:sz w:val="28"/>
          <w:szCs w:val="28"/>
        </w:rPr>
        <w:t>Авторской программы по технологии для общеобразовательных учреждений под редакцией Симоненко В.Д., Гончаров Б.А., Елисеева Е.В., Электов А.А. 6. Симоненко В.Д., Электов А.А., Гончаров Б.А., Очинин О.П., Елисеева Е.В., Богатырѐв А.Н. Технология. 8 класс .</w:t>
      </w:r>
    </w:p>
    <w:p w:rsidR="00A84543" w:rsidRPr="006507BC" w:rsidRDefault="00A84543" w:rsidP="00A84543">
      <w:pPr>
        <w:numPr>
          <w:ilvl w:val="0"/>
          <w:numId w:val="6"/>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утверждённого приказом Министерства просвещения РФ № 254 от 20.05.2020 г.</w:t>
      </w:r>
    </w:p>
    <w:p w:rsidR="00A84543" w:rsidRPr="006507BC" w:rsidRDefault="00A84543" w:rsidP="00CB22FC">
      <w:pPr>
        <w:ind w:firstLine="709"/>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Рабочая программа учитывает концепции преподавания учебного предмета «Физика», а также разработана с учётом рабочей программы воспитания ГОУ ЯО «Рыбинская общеобразовательная школа».</w:t>
      </w:r>
    </w:p>
    <w:p w:rsidR="006507BC" w:rsidRPr="006507BC" w:rsidRDefault="003B3F8D" w:rsidP="006507BC">
      <w:pPr>
        <w:spacing w:after="0"/>
        <w:ind w:firstLine="600"/>
        <w:jc w:val="both"/>
        <w:rPr>
          <w:sz w:val="28"/>
          <w:szCs w:val="28"/>
          <w:lang w:val="ru-RU"/>
        </w:rPr>
      </w:pPr>
      <w:r w:rsidRPr="003B3F8D">
        <w:rPr>
          <w:rFonts w:ascii="Times New Roman" w:hAnsi="Times New Roman" w:cs="Times New Roman"/>
          <w:color w:val="1A1A1A"/>
          <w:sz w:val="28"/>
          <w:szCs w:val="28"/>
          <w:shd w:val="clear" w:color="auto" w:fill="FFFFFF"/>
          <w:lang w:val="ru-RU"/>
        </w:rPr>
        <w:t>В рамках данного модуля обучающиеся</w:t>
      </w:r>
      <w:r w:rsidR="006507BC" w:rsidRPr="006507BC">
        <w:rPr>
          <w:rFonts w:ascii="Times New Roman" w:hAnsi="Times New Roman"/>
          <w:color w:val="000000"/>
          <w:sz w:val="28"/>
          <w:szCs w:val="28"/>
          <w:lang w:val="ru-RU"/>
        </w:rPr>
        <w:t xml:space="preserve">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6507BC" w:rsidRPr="00CB22FC" w:rsidRDefault="006507BC" w:rsidP="00CB22FC">
      <w:pPr>
        <w:spacing w:after="0"/>
        <w:ind w:firstLine="600"/>
        <w:jc w:val="both"/>
        <w:rPr>
          <w:rFonts w:ascii="Times New Roman" w:hAnsi="Times New Roman"/>
          <w:color w:val="000000"/>
          <w:sz w:val="28"/>
          <w:szCs w:val="28"/>
          <w:lang w:val="ru-RU"/>
        </w:rPr>
      </w:pPr>
      <w:r w:rsidRPr="006507BC">
        <w:rPr>
          <w:rFonts w:ascii="Times New Roman" w:hAnsi="Times New Roman"/>
          <w:color w:val="000000"/>
          <w:sz w:val="28"/>
          <w:szCs w:val="28"/>
          <w:lang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CB22FC" w:rsidRDefault="00CB22FC" w:rsidP="00CB22FC">
      <w:pPr>
        <w:shd w:val="clear" w:color="auto" w:fill="FFFFFF"/>
        <w:spacing w:after="0"/>
        <w:rPr>
          <w:rFonts w:ascii="Times New Roman" w:hAnsi="Times New Roman" w:cs="Times New Roman"/>
          <w:sz w:val="28"/>
          <w:szCs w:val="28"/>
          <w:lang w:val="ru-RU"/>
        </w:rPr>
      </w:pPr>
    </w:p>
    <w:p w:rsidR="003B3F8D" w:rsidRPr="003B3F8D" w:rsidRDefault="003B3F8D" w:rsidP="00CB22FC">
      <w:pPr>
        <w:shd w:val="clear" w:color="auto" w:fill="FFFFFF"/>
        <w:spacing w:after="0"/>
        <w:jc w:val="both"/>
        <w:rPr>
          <w:rFonts w:ascii="Helvetica" w:eastAsia="Times New Roman" w:hAnsi="Helvetica" w:cs="Helvetica"/>
          <w:color w:val="1A1A1A"/>
          <w:sz w:val="23"/>
          <w:szCs w:val="23"/>
          <w:lang w:val="ru-RU" w:eastAsia="ru-RU"/>
        </w:rPr>
      </w:pPr>
      <w:r w:rsidRPr="006507BC">
        <w:rPr>
          <w:rFonts w:ascii="Times New Roman" w:hAnsi="Times New Roman" w:cs="Times New Roman"/>
          <w:sz w:val="28"/>
          <w:szCs w:val="28"/>
          <w:lang w:val="ru-RU"/>
        </w:rPr>
        <w:t xml:space="preserve">Цели изучения </w:t>
      </w:r>
      <w:r w:rsidR="00CB22FC">
        <w:rPr>
          <w:rFonts w:ascii="Times New Roman" w:hAnsi="Times New Roman" w:cs="Times New Roman"/>
          <w:sz w:val="28"/>
          <w:szCs w:val="28"/>
          <w:lang w:val="ru-RU"/>
        </w:rPr>
        <w:t>модуля</w:t>
      </w:r>
      <w:r w:rsidRPr="006507BC">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6507BC">
        <w:rPr>
          <w:rFonts w:ascii="Times New Roman" w:hAnsi="Times New Roman" w:cs="Times New Roman"/>
          <w:color w:val="000000"/>
          <w:sz w:val="28"/>
          <w:szCs w:val="28"/>
          <w:lang w:val="ru-RU"/>
        </w:rPr>
        <w:t>Компьютерная графика. Черчение»</w:t>
      </w:r>
      <w:r w:rsidRPr="006507BC">
        <w:rPr>
          <w:rFonts w:ascii="Times New Roman" w:hAnsi="Times New Roman" w:cs="Times New Roman"/>
          <w:sz w:val="28"/>
          <w:szCs w:val="28"/>
          <w:lang w:val="ru-RU"/>
        </w:rPr>
        <w:t>:</w:t>
      </w:r>
      <w:r w:rsidRPr="003B3F8D">
        <w:rPr>
          <w:rFonts w:ascii="Helvetica" w:hAnsi="Helvetica" w:cs="Helvetica"/>
          <w:color w:val="1A1A1A"/>
          <w:sz w:val="23"/>
          <w:szCs w:val="23"/>
          <w:lang w:val="ru-RU"/>
        </w:rPr>
        <w:t xml:space="preserve"> </w:t>
      </w:r>
    </w:p>
    <w:p w:rsidR="00CB22FC" w:rsidRDefault="001618C2" w:rsidP="00CB22FC">
      <w:pPr>
        <w:shd w:val="clear" w:color="auto" w:fill="FFFFFF"/>
        <w:spacing w:after="0"/>
        <w:jc w:val="both"/>
        <w:rPr>
          <w:rFonts w:ascii="Times New Roman" w:hAnsi="Times New Roman" w:cs="Times New Roman"/>
          <w:color w:val="1A1A1A"/>
          <w:sz w:val="28"/>
          <w:szCs w:val="28"/>
          <w:lang w:val="ru-RU"/>
        </w:rPr>
      </w:pPr>
      <w:r>
        <w:rPr>
          <w:rFonts w:ascii="Times New Roman" w:eastAsia="Times New Roman" w:hAnsi="Times New Roman" w:cs="Times New Roman"/>
          <w:color w:val="1A1A1A"/>
          <w:sz w:val="28"/>
          <w:szCs w:val="28"/>
          <w:lang w:val="ru-RU" w:eastAsia="ru-RU"/>
        </w:rPr>
        <w:t>-</w:t>
      </w:r>
      <w:r w:rsidR="00CB22FC">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освоение технологических знаний, технологической культуры на основе</w:t>
      </w:r>
      <w:r w:rsidR="00CB22FC">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включения</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обучающихся</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в</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разнообразные</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виды</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технологической</w:t>
      </w:r>
      <w:r w:rsidR="003B3F8D" w:rsidRPr="001618C2">
        <w:rPr>
          <w:rFonts w:ascii="Times New Roman" w:hAnsi="Times New Roman" w:cs="Times New Roman"/>
          <w:color w:val="1A1A1A"/>
          <w:sz w:val="28"/>
          <w:szCs w:val="28"/>
          <w:shd w:val="clear" w:color="auto" w:fill="FFFFFF"/>
          <w:lang w:val="ru-RU"/>
        </w:rPr>
        <w:t xml:space="preserve"> деятельности</w:t>
      </w:r>
      <w:r w:rsidR="00CB22FC">
        <w:rPr>
          <w:rFonts w:ascii="Times New Roman" w:hAnsi="Times New Roman" w:cs="Times New Roman"/>
          <w:color w:val="1A1A1A"/>
          <w:sz w:val="28"/>
          <w:szCs w:val="28"/>
          <w:shd w:val="clear" w:color="auto" w:fill="FFFFFF"/>
          <w:lang w:val="ru-RU"/>
        </w:rPr>
        <w:t xml:space="preserve"> </w:t>
      </w:r>
      <w:r w:rsidR="003B3F8D" w:rsidRPr="003B3F8D">
        <w:rPr>
          <w:rFonts w:ascii="Times New Roman" w:eastAsia="Times New Roman" w:hAnsi="Times New Roman" w:cs="Times New Roman"/>
          <w:color w:val="1A1A1A"/>
          <w:sz w:val="28"/>
          <w:szCs w:val="28"/>
          <w:lang w:val="ru-RU" w:eastAsia="ru-RU"/>
        </w:rPr>
        <w:t>по созданию личностно или общественно значимых продуктов труда;</w:t>
      </w:r>
      <w:r w:rsidRPr="001618C2">
        <w:rPr>
          <w:rFonts w:ascii="Times New Roman" w:hAnsi="Times New Roman" w:cs="Times New Roman"/>
          <w:color w:val="1A1A1A"/>
          <w:sz w:val="28"/>
          <w:szCs w:val="28"/>
          <w:lang w:val="ru-RU"/>
        </w:rPr>
        <w:t xml:space="preserve"> </w:t>
      </w:r>
    </w:p>
    <w:p w:rsidR="001618C2" w:rsidRPr="001618C2"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hAnsi="Times New Roman" w:cs="Times New Roman"/>
          <w:color w:val="1A1A1A"/>
          <w:sz w:val="28"/>
          <w:szCs w:val="28"/>
          <w:lang w:val="ru-RU"/>
        </w:rPr>
        <w:t xml:space="preserve">– </w:t>
      </w:r>
      <w:r w:rsidR="001618C2" w:rsidRPr="001618C2">
        <w:rPr>
          <w:rFonts w:ascii="Times New Roman" w:eastAsia="Times New Roman" w:hAnsi="Times New Roman" w:cs="Times New Roman"/>
          <w:color w:val="1A1A1A"/>
          <w:sz w:val="28"/>
          <w:szCs w:val="28"/>
          <w:lang w:val="ru-RU" w:eastAsia="ru-RU"/>
        </w:rPr>
        <w:t>поиска и использования технологической информации, проектирования и создания продуктов труда, самостоятельного и осознанного определения своих жизненных и профессиональных планов; безопасными приемами труда;</w:t>
      </w:r>
    </w:p>
    <w:p w:rsidR="001618C2" w:rsidRPr="001618C2"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615734">
        <w:rPr>
          <w:rFonts w:ascii="Times New Roman" w:eastAsia="Times New Roman" w:hAnsi="Times New Roman" w:cs="Times New Roman"/>
          <w:color w:val="1A1A1A"/>
          <w:sz w:val="28"/>
          <w:szCs w:val="28"/>
          <w:lang w:val="ru-RU" w:eastAsia="ru-RU"/>
        </w:rPr>
        <w:t xml:space="preserve">развитие </w:t>
      </w:r>
      <w:r w:rsidR="001618C2" w:rsidRPr="001618C2">
        <w:rPr>
          <w:rFonts w:ascii="Times New Roman" w:eastAsia="Times New Roman" w:hAnsi="Times New Roman" w:cs="Times New Roman"/>
          <w:color w:val="1A1A1A"/>
          <w:sz w:val="28"/>
          <w:szCs w:val="28"/>
          <w:lang w:val="ru-RU" w:eastAsia="ru-RU"/>
        </w:rPr>
        <w:t>познавательных</w:t>
      </w: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интересов,</w:t>
      </w:r>
      <w:r w:rsidR="00615734">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пространственного</w:t>
      </w: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воображения,</w:t>
      </w: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интеллектуальных, творческих, коммуникативных и организаторских способностей;</w:t>
      </w:r>
    </w:p>
    <w:p w:rsidR="001618C2" w:rsidRPr="001618C2"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воспитание трудолюбия, бережливости, аккуратности, целеустремленности,</w:t>
      </w: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предприимчивости, ответственности за результаты своей деятельности, уважительного</w:t>
      </w:r>
      <w:r w:rsidR="00615734">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отношения к людям различных профессий и результатам их труда;</w:t>
      </w:r>
    </w:p>
    <w:p w:rsidR="001618C2" w:rsidRPr="001618C2"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получение опыта применения технологических знаний и умений в самостоятельной практической деятельности</w:t>
      </w:r>
      <w:r>
        <w:rPr>
          <w:rFonts w:ascii="Times New Roman" w:eastAsia="Times New Roman" w:hAnsi="Times New Roman" w:cs="Times New Roman"/>
          <w:color w:val="1A1A1A"/>
          <w:sz w:val="28"/>
          <w:szCs w:val="28"/>
          <w:lang w:val="ru-RU" w:eastAsia="ru-RU"/>
        </w:rPr>
        <w:t>.</w:t>
      </w:r>
    </w:p>
    <w:p w:rsidR="003B3F8D" w:rsidRPr="003B3F8D" w:rsidRDefault="003B3F8D" w:rsidP="00CB22FC">
      <w:pPr>
        <w:shd w:val="clear" w:color="auto" w:fill="FFFFFF"/>
        <w:spacing w:after="0"/>
        <w:jc w:val="both"/>
        <w:rPr>
          <w:rFonts w:ascii="Times New Roman" w:eastAsia="Times New Roman" w:hAnsi="Times New Roman" w:cs="Times New Roman"/>
          <w:color w:val="1A1A1A"/>
          <w:sz w:val="28"/>
          <w:szCs w:val="28"/>
          <w:lang w:val="ru-RU" w:eastAsia="ru-RU"/>
        </w:rPr>
      </w:pPr>
    </w:p>
    <w:p w:rsidR="003B3F8D" w:rsidRPr="003B3F8D" w:rsidRDefault="003B3F8D" w:rsidP="00CB22FC">
      <w:pPr>
        <w:shd w:val="clear" w:color="auto" w:fill="FFFFFF"/>
        <w:spacing w:after="0"/>
        <w:ind w:firstLine="709"/>
        <w:jc w:val="both"/>
        <w:rPr>
          <w:rFonts w:ascii="Times New Roman" w:eastAsia="Times New Roman" w:hAnsi="Times New Roman" w:cs="Times New Roman"/>
          <w:color w:val="1A1A1A"/>
          <w:sz w:val="28"/>
          <w:szCs w:val="28"/>
          <w:lang w:val="ru-RU" w:eastAsia="ru-RU"/>
        </w:rPr>
      </w:pPr>
      <w:r w:rsidRPr="003B3F8D">
        <w:rPr>
          <w:rFonts w:ascii="Times New Roman" w:eastAsia="Times New Roman" w:hAnsi="Times New Roman" w:cs="Times New Roman"/>
          <w:color w:val="1A1A1A"/>
          <w:sz w:val="28"/>
          <w:szCs w:val="28"/>
          <w:lang w:val="ru-RU" w:eastAsia="ru-RU"/>
        </w:rPr>
        <w:t xml:space="preserve">Для достижения комплекса поставленных целей в процессе изучения необходимо решить следующие </w:t>
      </w:r>
      <w:r w:rsidRPr="00CB22FC">
        <w:rPr>
          <w:rFonts w:ascii="Times New Roman" w:eastAsia="Times New Roman" w:hAnsi="Times New Roman" w:cs="Times New Roman"/>
          <w:b/>
          <w:bCs/>
          <w:color w:val="1A1A1A"/>
          <w:sz w:val="28"/>
          <w:szCs w:val="28"/>
          <w:lang w:val="ru-RU" w:eastAsia="ru-RU"/>
        </w:rPr>
        <w:t>задачи</w:t>
      </w:r>
      <w:r w:rsidRPr="003B3F8D">
        <w:rPr>
          <w:rFonts w:ascii="Times New Roman" w:eastAsia="Times New Roman" w:hAnsi="Times New Roman" w:cs="Times New Roman"/>
          <w:color w:val="1A1A1A"/>
          <w:sz w:val="28"/>
          <w:szCs w:val="28"/>
          <w:lang w:val="ru-RU" w:eastAsia="ru-RU"/>
        </w:rPr>
        <w:t>:</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научить планировать свою работу, корректировать и оценивать свой труд,</w:t>
      </w: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применять знания, умения, полученные на уроках;</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воспитать трудолюбие, внимательность, чувство ответственности;</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формировать эстетический вкус;</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прививать уважительное отношение к труду, навыки трудовой культуры;</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развивать логическое мышление и творческие способности.</w:t>
      </w:r>
    </w:p>
    <w:p w:rsidR="003B3F8D" w:rsidRPr="003B3F8D" w:rsidRDefault="003B3F8D" w:rsidP="00CB22FC">
      <w:pPr>
        <w:spacing w:after="0"/>
        <w:ind w:firstLine="600"/>
        <w:jc w:val="both"/>
        <w:rPr>
          <w:sz w:val="28"/>
          <w:szCs w:val="28"/>
          <w:lang w:val="ru-RU"/>
        </w:rPr>
      </w:pPr>
    </w:p>
    <w:p w:rsidR="00A84543" w:rsidRPr="006507BC" w:rsidRDefault="00A84543" w:rsidP="00A84543">
      <w:pPr>
        <w:pStyle w:val="a3"/>
        <w:shd w:val="clear" w:color="auto" w:fill="FFFFFF"/>
        <w:spacing w:before="0" w:beforeAutospacing="0" w:after="115" w:afterAutospacing="0"/>
        <w:rPr>
          <w:color w:val="000000"/>
          <w:sz w:val="28"/>
          <w:szCs w:val="28"/>
        </w:rPr>
      </w:pPr>
      <w:r w:rsidRPr="006507BC">
        <w:rPr>
          <w:b/>
          <w:bCs/>
          <w:i/>
          <w:iCs/>
          <w:color w:val="000000"/>
          <w:sz w:val="28"/>
          <w:szCs w:val="28"/>
        </w:rPr>
        <w:t>ОБЩАЯ ХАРАКТЕРИСТИКА УЧЕБНОГО ПРЕДМЕТА</w:t>
      </w:r>
    </w:p>
    <w:p w:rsidR="00A84543" w:rsidRPr="006507BC" w:rsidRDefault="00085075" w:rsidP="00CB22FC">
      <w:pPr>
        <w:pStyle w:val="a3"/>
        <w:shd w:val="clear" w:color="auto" w:fill="FFFFFF"/>
        <w:spacing w:before="0" w:beforeAutospacing="0" w:after="115" w:afterAutospacing="0" w:line="276" w:lineRule="auto"/>
        <w:ind w:firstLine="709"/>
        <w:jc w:val="both"/>
        <w:rPr>
          <w:color w:val="000000"/>
          <w:sz w:val="28"/>
          <w:szCs w:val="28"/>
        </w:rPr>
      </w:pPr>
      <w:r>
        <w:rPr>
          <w:color w:val="000000"/>
          <w:sz w:val="28"/>
          <w:szCs w:val="28"/>
        </w:rPr>
        <w:t xml:space="preserve">Курс </w:t>
      </w:r>
      <w:r w:rsidR="00A84543" w:rsidRPr="006507BC">
        <w:rPr>
          <w:color w:val="000000"/>
          <w:sz w:val="28"/>
          <w:szCs w:val="28"/>
        </w:rPr>
        <w:t xml:space="preserve"> в 8,9 классах складывается из содержательных компонентов, которые в своей совокупности учитывают современные тенденции отечественной и зарубежной школы, возможности компьютерных технологий и современного программного обеспечения и позволяют реализовать поставленные перед школьным образованием цели и задачи на информационно емком и практически значимом материале.</w:t>
      </w:r>
    </w:p>
    <w:p w:rsidR="00A84543" w:rsidRPr="006507BC" w:rsidRDefault="00A84543" w:rsidP="00A84543">
      <w:pPr>
        <w:pStyle w:val="a3"/>
        <w:shd w:val="clear" w:color="auto" w:fill="FFFFFF"/>
        <w:spacing w:before="0" w:beforeAutospacing="0" w:after="115" w:afterAutospacing="0"/>
        <w:rPr>
          <w:color w:val="000000"/>
          <w:sz w:val="28"/>
          <w:szCs w:val="28"/>
        </w:rPr>
      </w:pPr>
      <w:r w:rsidRPr="006507BC">
        <w:rPr>
          <w:color w:val="000000"/>
          <w:sz w:val="28"/>
          <w:szCs w:val="28"/>
        </w:rPr>
        <w:t>К таким компонентам в курсе черчения относятся:</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техника выполнения и правила оформления чертежей;</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геометрические построения;</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проекционное черчение;</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lastRenderedPageBreak/>
        <w:t>изображения на чертеже;</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аксонометрические проекции;</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машиностроительное черчение;</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сборочные чертежи и чертежи общих видов;</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компьютерная графика;</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строительное черчение.</w:t>
      </w:r>
    </w:p>
    <w:p w:rsidR="00A84543" w:rsidRPr="006507BC" w:rsidRDefault="00636583" w:rsidP="00A84543">
      <w:pPr>
        <w:tabs>
          <w:tab w:val="left" w:pos="426"/>
        </w:tabs>
        <w:spacing w:after="0" w:line="240" w:lineRule="auto"/>
        <w:jc w:val="both"/>
        <w:rPr>
          <w:rFonts w:ascii="Times New Roman" w:hAnsi="Times New Roman" w:cs="Times New Roman"/>
          <w:sz w:val="28"/>
          <w:szCs w:val="28"/>
          <w:lang w:val="ru-RU"/>
        </w:rPr>
      </w:pPr>
      <w:r w:rsidRPr="006507BC">
        <w:rPr>
          <w:rFonts w:ascii="Times New Roman" w:hAnsi="Times New Roman" w:cs="Times New Roman"/>
          <w:b/>
          <w:sz w:val="28"/>
          <w:szCs w:val="28"/>
          <w:lang w:val="ru-RU"/>
        </w:rPr>
        <w:t>Место предмета в учебном плане:</w:t>
      </w:r>
    </w:p>
    <w:p w:rsidR="00A84543" w:rsidRPr="006507BC" w:rsidRDefault="00636583" w:rsidP="00CB22FC">
      <w:pPr>
        <w:spacing w:after="0"/>
        <w:ind w:firstLine="426"/>
        <w:jc w:val="both"/>
        <w:rPr>
          <w:rFonts w:ascii="Times New Roman" w:eastAsia="Times New Roman" w:hAnsi="Times New Roman" w:cs="Times New Roman"/>
          <w:sz w:val="28"/>
          <w:szCs w:val="28"/>
          <w:lang w:val="ru-RU" w:eastAsia="ru-RU"/>
        </w:rPr>
      </w:pPr>
      <w:r w:rsidRPr="006507BC">
        <w:rPr>
          <w:rFonts w:ascii="Times New Roman" w:hAnsi="Times New Roman" w:cs="Times New Roman"/>
          <w:color w:val="000000"/>
          <w:sz w:val="28"/>
          <w:szCs w:val="28"/>
          <w:lang w:val="ru-RU" w:eastAsia="ru-RU"/>
        </w:rPr>
        <w:t>По индивидуальному учебному плану ГОУ ЯО «Рыбинская общеобразовательная школа» на изучение технологии на базовом уровне в 8 классе (очно-заочная форма обучения) на очные занятия выделено 10 час.</w:t>
      </w:r>
    </w:p>
    <w:p w:rsidR="00EF2C33" w:rsidRPr="003B3F8D" w:rsidRDefault="00EF2C33" w:rsidP="00CB22FC">
      <w:pPr>
        <w:spacing w:after="0"/>
        <w:jc w:val="both"/>
        <w:rPr>
          <w:rFonts w:ascii="Times New Roman" w:hAnsi="Times New Roman" w:cs="Times New Roman"/>
          <w:b/>
          <w:color w:val="000000"/>
          <w:sz w:val="28"/>
          <w:szCs w:val="28"/>
          <w:lang w:val="ru-RU"/>
        </w:rPr>
      </w:pPr>
    </w:p>
    <w:p w:rsidR="00085075" w:rsidRPr="00C94DE1" w:rsidRDefault="00FF51A8" w:rsidP="00085075">
      <w:pPr>
        <w:spacing w:after="0" w:line="264" w:lineRule="auto"/>
        <w:ind w:left="120"/>
        <w:jc w:val="both"/>
        <w:rPr>
          <w:lang w:val="ru-RU"/>
        </w:rPr>
      </w:pPr>
      <w:r w:rsidRPr="006507BC">
        <w:rPr>
          <w:rFonts w:ascii="Times New Roman" w:hAnsi="Times New Roman" w:cs="Times New Roman"/>
          <w:b/>
          <w:color w:val="000000"/>
          <w:sz w:val="28"/>
          <w:szCs w:val="28"/>
          <w:lang w:val="ru-RU"/>
        </w:rPr>
        <w:t>Предметные результаты освоения содержания модуля «Компьютерная графика. Черчение»:</w:t>
      </w:r>
      <w:r w:rsidR="00085075" w:rsidRPr="00085075">
        <w:rPr>
          <w:rFonts w:ascii="Times New Roman" w:hAnsi="Times New Roman"/>
          <w:i/>
          <w:color w:val="000000"/>
          <w:sz w:val="28"/>
          <w:lang w:val="ru-RU"/>
        </w:rPr>
        <w:t xml:space="preserve"> </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 xml:space="preserve">К концу обучения </w:t>
      </w:r>
      <w:r w:rsidRPr="00C94DE1">
        <w:rPr>
          <w:rFonts w:ascii="Times New Roman" w:hAnsi="Times New Roman"/>
          <w:b/>
          <w:i/>
          <w:color w:val="000000"/>
          <w:sz w:val="28"/>
          <w:lang w:val="ru-RU"/>
        </w:rPr>
        <w:t xml:space="preserve">в </w:t>
      </w:r>
      <w:r w:rsidR="00CB22FC">
        <w:rPr>
          <w:rFonts w:ascii="Times New Roman" w:hAnsi="Times New Roman"/>
          <w:b/>
          <w:i/>
          <w:color w:val="000000"/>
          <w:sz w:val="28"/>
          <w:lang w:val="ru-RU"/>
        </w:rPr>
        <w:t>8</w:t>
      </w:r>
      <w:r w:rsidRPr="00C94DE1">
        <w:rPr>
          <w:rFonts w:ascii="Times New Roman" w:hAnsi="Times New Roman"/>
          <w:b/>
          <w:i/>
          <w:color w:val="000000"/>
          <w:sz w:val="28"/>
          <w:lang w:val="ru-RU"/>
        </w:rPr>
        <w:t xml:space="preserve"> классе</w:t>
      </w:r>
      <w:r w:rsidRPr="00C94DE1">
        <w:rPr>
          <w:rFonts w:ascii="Times New Roman" w:hAnsi="Times New Roman"/>
          <w:i/>
          <w:color w:val="000000"/>
          <w:sz w:val="28"/>
          <w:lang w:val="ru-RU"/>
        </w:rPr>
        <w:t>:</w:t>
      </w:r>
    </w:p>
    <w:p w:rsidR="00085075" w:rsidRPr="00C94DE1" w:rsidRDefault="00085075" w:rsidP="00085075">
      <w:pPr>
        <w:spacing w:after="0" w:line="264" w:lineRule="auto"/>
        <w:jc w:val="both"/>
        <w:rPr>
          <w:lang w:val="ru-RU"/>
        </w:rPr>
      </w:pPr>
      <w:r w:rsidRPr="00C94DE1">
        <w:rPr>
          <w:rFonts w:ascii="Times New Roman" w:hAnsi="Times New Roman"/>
          <w:color w:val="000000"/>
          <w:sz w:val="28"/>
          <w:lang w:val="ru-RU"/>
        </w:rPr>
        <w:t>называть виды и области применения графической информации;</w:t>
      </w:r>
    </w:p>
    <w:p w:rsidR="00085075" w:rsidRPr="00C94DE1" w:rsidRDefault="00085075" w:rsidP="00085075">
      <w:pPr>
        <w:spacing w:after="0" w:line="264" w:lineRule="auto"/>
        <w:jc w:val="both"/>
        <w:rPr>
          <w:lang w:val="ru-RU"/>
        </w:rPr>
      </w:pPr>
      <w:r w:rsidRPr="00C94DE1">
        <w:rPr>
          <w:rFonts w:ascii="Times New Roman" w:hAnsi="Times New Roman"/>
          <w:color w:val="000000"/>
          <w:sz w:val="28"/>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085075" w:rsidRPr="00C94DE1" w:rsidRDefault="00085075" w:rsidP="00085075">
      <w:pPr>
        <w:spacing w:after="0" w:line="264" w:lineRule="auto"/>
        <w:jc w:val="both"/>
        <w:rPr>
          <w:lang w:val="ru-RU"/>
        </w:rPr>
      </w:pPr>
      <w:r w:rsidRPr="00C94DE1">
        <w:rPr>
          <w:rFonts w:ascii="Times New Roman" w:hAnsi="Times New Roman"/>
          <w:color w:val="000000"/>
          <w:sz w:val="28"/>
          <w:lang w:val="ru-RU"/>
        </w:rPr>
        <w:t>называть основные элементы графических изображений (точка, линия, контур, буквы и цифры, условные знаки);</w:t>
      </w:r>
    </w:p>
    <w:p w:rsidR="00085075" w:rsidRPr="00C94DE1" w:rsidRDefault="00085075" w:rsidP="00085075">
      <w:pPr>
        <w:spacing w:after="0" w:line="264" w:lineRule="auto"/>
        <w:jc w:val="both"/>
        <w:rPr>
          <w:lang w:val="ru-RU"/>
        </w:rPr>
      </w:pPr>
      <w:r w:rsidRPr="00C94DE1">
        <w:rPr>
          <w:rFonts w:ascii="Times New Roman" w:hAnsi="Times New Roman"/>
          <w:color w:val="000000"/>
          <w:sz w:val="28"/>
          <w:lang w:val="ru-RU"/>
        </w:rPr>
        <w:t>называть и применять чертёжные инструменты;</w:t>
      </w:r>
    </w:p>
    <w:p w:rsidR="00085075" w:rsidRPr="00C94DE1" w:rsidRDefault="00085075" w:rsidP="00085075">
      <w:pPr>
        <w:spacing w:after="0" w:line="264" w:lineRule="auto"/>
        <w:ind w:firstLine="600"/>
        <w:rPr>
          <w:lang w:val="ru-RU"/>
        </w:rPr>
      </w:pPr>
      <w:r w:rsidRPr="00C94DE1">
        <w:rPr>
          <w:rFonts w:ascii="Times New Roman" w:hAnsi="Times New Roman"/>
          <w:color w:val="000000"/>
          <w:sz w:val="28"/>
          <w:lang w:val="ru-RU"/>
        </w:rPr>
        <w:t>читать и выполнять чертежи на листе А4 (рамка, основная надпись, масштаб, виды, нанесение размеров).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знать и выполнять основные правила выполнения чертежей с использованием чертёжных инструментов;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знать и использовать для выполнения чертежей инструменты графического редактора;</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понимать смысл условных графических обозначений, создавать с их помощью графические тексты;</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создавать тексты, рисунки в графическом редакторе.</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называть виды конструкторской документации;</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называть и характеризовать виды графических моделей;</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выполнять и оформлять сборочный чертёж;</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владеть ручными способами вычерчивания чертежей, эскизов и технических рисунков деталей;</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владеть автоматизированными способами вычерчивания чертежей, эскизов и технических рисунков;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уметь читать чертежи деталей и осуществлять расчёты по чертежам.</w:t>
      </w:r>
    </w:p>
    <w:p w:rsidR="00085075" w:rsidRDefault="00085075" w:rsidP="00085075">
      <w:pPr>
        <w:spacing w:after="0" w:line="264" w:lineRule="auto"/>
        <w:ind w:firstLine="600"/>
        <w:jc w:val="both"/>
        <w:rPr>
          <w:rFonts w:ascii="Times New Roman" w:hAnsi="Times New Roman"/>
          <w:color w:val="000000"/>
          <w:sz w:val="28"/>
          <w:lang w:val="ru-RU"/>
        </w:rPr>
      </w:pPr>
      <w:r w:rsidRPr="00C94DE1">
        <w:rPr>
          <w:rFonts w:ascii="Times New Roman" w:hAnsi="Times New Roman"/>
          <w:color w:val="000000"/>
          <w:sz w:val="28"/>
          <w:lang w:val="ru-RU"/>
        </w:rPr>
        <w:t>использовать программное обеспечение для создания проектной документации</w:t>
      </w:r>
      <w:r w:rsidR="00CB22FC">
        <w:rPr>
          <w:rFonts w:ascii="Times New Roman" w:hAnsi="Times New Roman"/>
          <w:color w:val="000000"/>
          <w:sz w:val="28"/>
          <w:lang w:val="ru-RU"/>
        </w:rPr>
        <w:t>.</w:t>
      </w:r>
    </w:p>
    <w:p w:rsidR="00CB22FC" w:rsidRPr="00C94DE1" w:rsidRDefault="00CB22FC" w:rsidP="00CB22FC">
      <w:pPr>
        <w:spacing w:after="0" w:line="264" w:lineRule="auto"/>
        <w:ind w:firstLine="600"/>
        <w:jc w:val="both"/>
        <w:rPr>
          <w:lang w:val="ru-RU"/>
        </w:rPr>
      </w:pPr>
      <w:r w:rsidRPr="00C94DE1">
        <w:rPr>
          <w:rFonts w:ascii="Times New Roman" w:hAnsi="Times New Roman"/>
          <w:color w:val="000000"/>
          <w:sz w:val="28"/>
          <w:lang w:val="ru-RU"/>
        </w:rPr>
        <w:lastRenderedPageBreak/>
        <w:t xml:space="preserve">К концу обучения </w:t>
      </w:r>
      <w:r w:rsidRPr="00C94DE1">
        <w:rPr>
          <w:rFonts w:ascii="Times New Roman" w:hAnsi="Times New Roman"/>
          <w:b/>
          <w:i/>
          <w:color w:val="000000"/>
          <w:sz w:val="28"/>
          <w:lang w:val="ru-RU"/>
        </w:rPr>
        <w:t>в 9 классе</w:t>
      </w:r>
      <w:r w:rsidRPr="00C94DE1">
        <w:rPr>
          <w:rFonts w:ascii="Times New Roman" w:hAnsi="Times New Roman"/>
          <w:i/>
          <w:color w:val="000000"/>
          <w:sz w:val="28"/>
          <w:lang w:val="ru-RU"/>
        </w:rPr>
        <w:t>:</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создавать различные виды документов;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владеть способами создания, редактирования и трансформации графических объектов;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pacing w:val="-2"/>
          <w:sz w:val="28"/>
          <w:lang w:val="ru-RU"/>
        </w:rPr>
        <w:t>выполнять эскизы, схемы, чертежи с использованием чертёж</w:t>
      </w:r>
      <w:r w:rsidRPr="00C94DE1">
        <w:rPr>
          <w:rFonts w:ascii="Times New Roman" w:hAnsi="Times New Roman"/>
          <w:color w:val="000000"/>
          <w:sz w:val="28"/>
          <w:lang w:val="ru-RU"/>
        </w:rPr>
        <w:t>ных инструментов и приспособлений и (или) с использованием программного обеспечения;</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создавать и редактировать сложные 3</w:t>
      </w:r>
      <w:r>
        <w:rPr>
          <w:rFonts w:ascii="Times New Roman" w:hAnsi="Times New Roman"/>
          <w:color w:val="000000"/>
          <w:sz w:val="28"/>
        </w:rPr>
        <w:t>D</w:t>
      </w:r>
      <w:r w:rsidRPr="00C94DE1">
        <w:rPr>
          <w:rFonts w:ascii="Times New Roman" w:hAnsi="Times New Roman"/>
          <w:color w:val="000000"/>
          <w:sz w:val="28"/>
          <w:lang w:val="ru-RU"/>
        </w:rPr>
        <w:t>-модели и сборочные чертежи.</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pacing w:val="-2"/>
          <w:sz w:val="28"/>
          <w:lang w:val="ru-RU"/>
        </w:rPr>
        <w:t>выполнять эскизы, схемы, чертежи с использованием чертёж</w:t>
      </w:r>
      <w:r w:rsidRPr="00C94DE1">
        <w:rPr>
          <w:rFonts w:ascii="Times New Roman" w:hAnsi="Times New Roman"/>
          <w:color w:val="000000"/>
          <w:sz w:val="28"/>
          <w:lang w:val="ru-RU"/>
        </w:rPr>
        <w:t>ных инструментов и приспособлений и (или) в системе автоматизированного проектирования (САПР);</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создавать 3</w:t>
      </w:r>
      <w:r>
        <w:rPr>
          <w:rFonts w:ascii="Times New Roman" w:hAnsi="Times New Roman"/>
          <w:color w:val="000000"/>
          <w:sz w:val="28"/>
        </w:rPr>
        <w:t>D</w:t>
      </w:r>
      <w:r w:rsidRPr="00C94DE1">
        <w:rPr>
          <w:rFonts w:ascii="Times New Roman" w:hAnsi="Times New Roman"/>
          <w:color w:val="000000"/>
          <w:sz w:val="28"/>
          <w:lang w:val="ru-RU"/>
        </w:rPr>
        <w:t>-модели в системе автоматизированного проектирования (САПР);</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оформлять конструкторскую документацию, в том числе с использованием систем автоматизированного проектирования (САПР);</w:t>
      </w:r>
    </w:p>
    <w:p w:rsidR="00085075" w:rsidRDefault="00085075" w:rsidP="00085075">
      <w:pPr>
        <w:spacing w:after="0" w:line="264" w:lineRule="auto"/>
        <w:ind w:firstLine="600"/>
        <w:jc w:val="both"/>
        <w:rPr>
          <w:lang w:val="ru-RU"/>
        </w:rPr>
      </w:pPr>
      <w:r w:rsidRPr="00C94DE1">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CB22FC" w:rsidRDefault="00CB22FC" w:rsidP="00085075">
      <w:pPr>
        <w:spacing w:after="0" w:line="264" w:lineRule="auto"/>
        <w:ind w:firstLine="600"/>
        <w:jc w:val="both"/>
        <w:rPr>
          <w:rFonts w:ascii="Times New Roman" w:hAnsi="Times New Roman" w:cs="Times New Roman"/>
          <w:b/>
          <w:sz w:val="28"/>
          <w:szCs w:val="28"/>
          <w:lang w:val="ru-RU"/>
        </w:rPr>
      </w:pPr>
    </w:p>
    <w:p w:rsidR="00A84543" w:rsidRPr="00085075" w:rsidRDefault="00A84543" w:rsidP="00085075">
      <w:pPr>
        <w:spacing w:after="0" w:line="264" w:lineRule="auto"/>
        <w:ind w:firstLine="600"/>
        <w:jc w:val="both"/>
        <w:rPr>
          <w:lang w:val="ru-RU"/>
        </w:rPr>
      </w:pPr>
      <w:r w:rsidRPr="006507BC">
        <w:rPr>
          <w:rFonts w:ascii="Times New Roman" w:hAnsi="Times New Roman" w:cs="Times New Roman"/>
          <w:b/>
          <w:sz w:val="28"/>
          <w:szCs w:val="28"/>
          <w:lang w:val="ru-RU"/>
        </w:rPr>
        <w:t>СОДЕРЖА</w:t>
      </w:r>
      <w:r w:rsidR="00636583" w:rsidRPr="006507BC">
        <w:rPr>
          <w:rFonts w:ascii="Times New Roman" w:hAnsi="Times New Roman" w:cs="Times New Roman"/>
          <w:b/>
          <w:sz w:val="28"/>
          <w:szCs w:val="28"/>
          <w:lang w:val="ru-RU"/>
        </w:rPr>
        <w:t>НИЕ УЧЕБНОГО ПРЕДМЕТА</w:t>
      </w:r>
    </w:p>
    <w:p w:rsidR="006507BC" w:rsidRPr="006507BC" w:rsidRDefault="00A84543" w:rsidP="00CB22FC">
      <w:pPr>
        <w:spacing w:after="0" w:line="264" w:lineRule="auto"/>
        <w:jc w:val="both"/>
        <w:rPr>
          <w:rFonts w:ascii="Times New Roman" w:hAnsi="Times New Roman" w:cs="Times New Roman"/>
          <w:sz w:val="28"/>
          <w:szCs w:val="28"/>
          <w:lang w:val="ru-RU"/>
        </w:rPr>
      </w:pPr>
      <w:r w:rsidRPr="006507BC">
        <w:rPr>
          <w:rFonts w:ascii="Times New Roman" w:eastAsia="Times New Roman" w:hAnsi="Times New Roman" w:cs="Times New Roman"/>
          <w:b/>
          <w:sz w:val="28"/>
          <w:szCs w:val="28"/>
          <w:lang w:val="ru-RU" w:eastAsia="ru-RU"/>
        </w:rPr>
        <w:tab/>
      </w:r>
      <w:r w:rsidR="006507BC" w:rsidRPr="006507BC">
        <w:rPr>
          <w:rFonts w:ascii="Times New Roman" w:hAnsi="Times New Roman" w:cs="Times New Roman"/>
          <w:b/>
          <w:color w:val="000000"/>
          <w:sz w:val="28"/>
          <w:szCs w:val="28"/>
          <w:lang w:val="ru-RU"/>
        </w:rPr>
        <w:t>Модуль «Компьютерная графика. Черчение»</w:t>
      </w:r>
    </w:p>
    <w:p w:rsidR="006507BC" w:rsidRPr="006507BC" w:rsidRDefault="00CB22FC" w:rsidP="006507BC">
      <w:pPr>
        <w:spacing w:after="0" w:line="264" w:lineRule="auto"/>
        <w:ind w:firstLine="600"/>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8</w:t>
      </w:r>
      <w:r w:rsidR="006507BC" w:rsidRPr="006507BC">
        <w:rPr>
          <w:rFonts w:ascii="Times New Roman" w:hAnsi="Times New Roman" w:cs="Times New Roman"/>
          <w:b/>
          <w:color w:val="000000"/>
          <w:sz w:val="28"/>
          <w:szCs w:val="28"/>
          <w:lang w:val="ru-RU"/>
        </w:rPr>
        <w:t xml:space="preserve"> КЛАСС</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Основы графической грамоты. Графические материалы и инструменты.</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Типы графических изображений (рисунок, диаграмма, графики, графы, эскиз, технический рисунок, чертёж, схема, карта, пиктограмма и другое.).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Основные элементы графических изображений (точка, линия, контур, буквы и цифры, условные знаки).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Правила построения чертежей (рамка, основная надпись, масштаб, виды, нанесение размеров).</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Чтение чертежа.</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Создание проектной документации.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Основы выполнения чертежей с использованием чертёжных инструментов и приспособлений.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Стандарты оформления.</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Понятие о графическом редакторе, компьютерной графике.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Инструменты графического редактора. Создание эскиза в графическом редакторе.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Инструменты для создания и редактирования текста в графическом редакторе.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lastRenderedPageBreak/>
        <w:t>Создание печатной продукции в графическом редакторе.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Общие сведения о сборочных чертежах. Оформление сборочного чертежа. Правила чтения сборочных чертежей.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Понятие графической 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Математические, физические и информационные 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Графические модели. Виды графических моделей.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Количественная и качественная оценка 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Применение программного обеспечения для создания проектной документации: моделей объектов и их чертежей.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Создание документов, виды документов. Основная надпись.</w:t>
      </w:r>
    </w:p>
    <w:p w:rsidR="00CB22FC" w:rsidRDefault="00CB22FC" w:rsidP="00CB22FC">
      <w:pPr>
        <w:spacing w:after="0" w:line="264" w:lineRule="auto"/>
        <w:ind w:firstLine="600"/>
        <w:jc w:val="both"/>
        <w:rPr>
          <w:rFonts w:ascii="Times New Roman" w:hAnsi="Times New Roman" w:cs="Times New Roman"/>
          <w:b/>
          <w:color w:val="000000"/>
          <w:sz w:val="28"/>
          <w:szCs w:val="28"/>
          <w:lang w:val="ru-RU"/>
        </w:rPr>
      </w:pPr>
    </w:p>
    <w:p w:rsidR="00CB22FC" w:rsidRPr="006507BC" w:rsidRDefault="00CB22FC" w:rsidP="00CB22F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9 КЛАСС</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Геометрические примитивы.</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Создание, редактирование и трансформация графических объектов.</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Сложные 3</w:t>
      </w:r>
      <w:r w:rsidRPr="006507BC">
        <w:rPr>
          <w:rFonts w:ascii="Times New Roman" w:hAnsi="Times New Roman" w:cs="Times New Roman"/>
          <w:color w:val="000000"/>
          <w:sz w:val="28"/>
          <w:szCs w:val="28"/>
        </w:rPr>
        <w:t>D</w:t>
      </w:r>
      <w:r w:rsidRPr="006507BC">
        <w:rPr>
          <w:rFonts w:ascii="Times New Roman" w:hAnsi="Times New Roman" w:cs="Times New Roman"/>
          <w:color w:val="000000"/>
          <w:sz w:val="28"/>
          <w:szCs w:val="28"/>
          <w:lang w:val="ru-RU"/>
        </w:rPr>
        <w:t>-модели и сборочные чертежи.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Изделия и их модели. Анализ формы объекта и синтез 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План создания 3</w:t>
      </w:r>
      <w:r w:rsidRPr="006507BC">
        <w:rPr>
          <w:rFonts w:ascii="Times New Roman" w:hAnsi="Times New Roman" w:cs="Times New Roman"/>
          <w:color w:val="000000"/>
          <w:sz w:val="28"/>
          <w:szCs w:val="28"/>
        </w:rPr>
        <w:t>D</w:t>
      </w:r>
      <w:r w:rsidRPr="006507BC">
        <w:rPr>
          <w:rFonts w:ascii="Times New Roman" w:hAnsi="Times New Roman" w:cs="Times New Roman"/>
          <w:color w:val="000000"/>
          <w:sz w:val="28"/>
          <w:szCs w:val="28"/>
          <w:lang w:val="ru-RU"/>
        </w:rPr>
        <w:t>-модели.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Дерево модели. Формообразование детали. Способы редактирования операции формообразования и эскиза.</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bookmarkStart w:id="1" w:name="_Toc141791740"/>
      <w:bookmarkEnd w:id="1"/>
      <w:r w:rsidRPr="006507BC">
        <w:rPr>
          <w:rFonts w:ascii="Times New Roman" w:hAnsi="Times New Roman" w:cs="Times New Roman"/>
          <w:color w:val="000000"/>
          <w:sz w:val="28"/>
          <w:szCs w:val="28"/>
          <w:lang w:val="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Оформление конструкторской документации, в том числе, с использованием систем автоматизированного проектирования (САПР).</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Профессии, связанные с изучаемыми технологиями, черчением, проектированием с использованием САПР, их востребованность на рынке труда.</w:t>
      </w:r>
    </w:p>
    <w:p w:rsidR="006507BC" w:rsidRDefault="006507BC" w:rsidP="00636583">
      <w:pPr>
        <w:spacing w:after="0" w:line="264" w:lineRule="auto"/>
        <w:jc w:val="both"/>
        <w:rPr>
          <w:rFonts w:ascii="Times New Roman" w:eastAsia="Times New Roman" w:hAnsi="Times New Roman" w:cs="Times New Roman"/>
          <w:sz w:val="28"/>
          <w:szCs w:val="28"/>
          <w:lang w:val="ru-RU"/>
        </w:rPr>
      </w:pPr>
    </w:p>
    <w:p w:rsidR="00CB22FC" w:rsidRDefault="00CB22FC" w:rsidP="00636583">
      <w:pPr>
        <w:spacing w:after="0" w:line="264" w:lineRule="auto"/>
        <w:jc w:val="both"/>
        <w:rPr>
          <w:rFonts w:ascii="Times New Roman" w:eastAsia="Times New Roman" w:hAnsi="Times New Roman" w:cs="Times New Roman"/>
          <w:sz w:val="28"/>
          <w:szCs w:val="28"/>
          <w:lang w:val="ru-RU"/>
        </w:rPr>
      </w:pPr>
    </w:p>
    <w:p w:rsidR="00CB22FC" w:rsidRDefault="00CB22FC" w:rsidP="00636583">
      <w:pPr>
        <w:spacing w:after="0" w:line="264" w:lineRule="auto"/>
        <w:jc w:val="both"/>
        <w:rPr>
          <w:rFonts w:ascii="Times New Roman" w:eastAsia="Times New Roman" w:hAnsi="Times New Roman" w:cs="Times New Roman"/>
          <w:sz w:val="28"/>
          <w:szCs w:val="28"/>
          <w:lang w:val="ru-RU"/>
        </w:rPr>
      </w:pPr>
    </w:p>
    <w:p w:rsidR="00CB22FC" w:rsidRDefault="00CB22FC" w:rsidP="00636583">
      <w:pPr>
        <w:spacing w:after="0" w:line="264" w:lineRule="auto"/>
        <w:jc w:val="both"/>
        <w:rPr>
          <w:rFonts w:ascii="Times New Roman" w:eastAsia="Times New Roman" w:hAnsi="Times New Roman" w:cs="Times New Roman"/>
          <w:sz w:val="28"/>
          <w:szCs w:val="28"/>
          <w:lang w:val="ru-RU"/>
        </w:rPr>
      </w:pPr>
    </w:p>
    <w:p w:rsidR="00CB22FC" w:rsidRDefault="00CB22FC" w:rsidP="00636583">
      <w:pPr>
        <w:spacing w:after="0" w:line="264" w:lineRule="auto"/>
        <w:jc w:val="both"/>
        <w:rPr>
          <w:rFonts w:ascii="Times New Roman" w:eastAsia="Times New Roman" w:hAnsi="Times New Roman" w:cs="Times New Roman"/>
          <w:sz w:val="28"/>
          <w:szCs w:val="28"/>
          <w:lang w:val="ru-RU"/>
        </w:rPr>
      </w:pPr>
    </w:p>
    <w:p w:rsidR="00CB22FC" w:rsidRPr="006507BC" w:rsidRDefault="00CB22FC" w:rsidP="00636583">
      <w:pPr>
        <w:spacing w:after="0" w:line="264" w:lineRule="auto"/>
        <w:jc w:val="both"/>
        <w:rPr>
          <w:rFonts w:ascii="Times New Roman" w:eastAsia="Times New Roman" w:hAnsi="Times New Roman" w:cs="Times New Roman"/>
          <w:sz w:val="28"/>
          <w:szCs w:val="28"/>
          <w:lang w:val="ru-RU"/>
        </w:rPr>
      </w:pPr>
    </w:p>
    <w:p w:rsidR="00BD7202" w:rsidRPr="006507BC" w:rsidRDefault="00BD7202" w:rsidP="00BD7202">
      <w:pPr>
        <w:spacing w:after="0"/>
        <w:ind w:left="120"/>
        <w:rPr>
          <w:rFonts w:ascii="Times New Roman" w:hAnsi="Times New Roman" w:cs="Times New Roman"/>
          <w:sz w:val="28"/>
          <w:szCs w:val="28"/>
          <w:lang w:val="ru-RU"/>
        </w:rPr>
      </w:pPr>
      <w:r w:rsidRPr="00AE0F68">
        <w:rPr>
          <w:rFonts w:ascii="Times New Roman" w:hAnsi="Times New Roman" w:cs="Times New Roman"/>
          <w:b/>
          <w:color w:val="000000"/>
          <w:sz w:val="28"/>
          <w:szCs w:val="28"/>
          <w:lang w:val="ru-RU"/>
        </w:rPr>
        <w:lastRenderedPageBreak/>
        <w:t xml:space="preserve">ТЕМАТИЧЕСКОЕ ПЛАНИРОВАНИЕ </w:t>
      </w:r>
      <w:r w:rsidR="00EF2C33" w:rsidRPr="00AE0F68">
        <w:rPr>
          <w:rFonts w:ascii="Times New Roman" w:hAnsi="Times New Roman" w:cs="Times New Roman"/>
          <w:b/>
          <w:color w:val="000000"/>
          <w:sz w:val="28"/>
          <w:szCs w:val="28"/>
          <w:lang w:val="ru-RU"/>
        </w:rPr>
        <w:t>8</w:t>
      </w:r>
      <w:r w:rsidR="00EF2C33" w:rsidRPr="006507BC">
        <w:rPr>
          <w:rFonts w:ascii="Times New Roman" w:hAnsi="Times New Roman" w:cs="Times New Roman"/>
          <w:b/>
          <w:color w:val="000000"/>
          <w:sz w:val="28"/>
          <w:szCs w:val="28"/>
          <w:lang w:val="ru-RU"/>
        </w:rPr>
        <w:t xml:space="preserve"> класс</w:t>
      </w:r>
      <w:r w:rsidR="00AE0F68">
        <w:rPr>
          <w:rFonts w:ascii="Times New Roman" w:hAnsi="Times New Roman" w:cs="Times New Roman"/>
          <w:b/>
          <w:color w:val="000000"/>
          <w:sz w:val="28"/>
          <w:szCs w:val="28"/>
          <w:lang w:val="ru-RU"/>
        </w:rPr>
        <w:t xml:space="preserve"> (2023-2024 учебный</w:t>
      </w:r>
      <w:bookmarkStart w:id="2" w:name="_GoBack"/>
      <w:bookmarkEnd w:id="2"/>
      <w:r w:rsidR="00AE0F68">
        <w:rPr>
          <w:rFonts w:ascii="Times New Roman" w:hAnsi="Times New Roman" w:cs="Times New Roman"/>
          <w:b/>
          <w:color w:val="000000"/>
          <w:sz w:val="28"/>
          <w:szCs w:val="28"/>
          <w:lang w:val="ru-RU"/>
        </w:rPr>
        <w:t xml:space="preserve"> год)</w:t>
      </w:r>
    </w:p>
    <w:p w:rsidR="002D494F" w:rsidRPr="006507BC" w:rsidRDefault="002D494F" w:rsidP="00BD7202">
      <w:pPr>
        <w:spacing w:after="0" w:line="264" w:lineRule="auto"/>
        <w:jc w:val="both"/>
        <w:rPr>
          <w:rFonts w:ascii="Times New Roman" w:hAnsi="Times New Roman" w:cs="Times New Roman"/>
          <w:sz w:val="28"/>
          <w:szCs w:val="28"/>
          <w:lang w:val="ru-RU"/>
        </w:rPr>
      </w:pPr>
    </w:p>
    <w:tbl>
      <w:tblPr>
        <w:tblW w:w="10448"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2907"/>
        <w:gridCol w:w="1705"/>
        <w:gridCol w:w="1275"/>
        <w:gridCol w:w="1275"/>
        <w:gridCol w:w="2534"/>
      </w:tblGrid>
      <w:tr w:rsidR="00EF2C33" w:rsidRPr="006507BC" w:rsidTr="000B36AC">
        <w:trPr>
          <w:trHeight w:val="144"/>
          <w:tblCellSpacing w:w="20" w:type="nil"/>
        </w:trPr>
        <w:tc>
          <w:tcPr>
            <w:tcW w:w="10448" w:type="dxa"/>
            <w:gridSpan w:val="6"/>
          </w:tcPr>
          <w:p w:rsidR="00EF2C33" w:rsidRPr="006507BC" w:rsidRDefault="00EF2C33" w:rsidP="00EF2C33">
            <w:pPr>
              <w:spacing w:after="0"/>
              <w:ind w:left="135"/>
              <w:jc w:val="center"/>
              <w:rPr>
                <w:rFonts w:ascii="Times New Roman" w:hAnsi="Times New Roman" w:cs="Times New Roman"/>
                <w:sz w:val="28"/>
                <w:szCs w:val="28"/>
              </w:rPr>
            </w:pPr>
            <w:r w:rsidRPr="006507BC">
              <w:rPr>
                <w:rFonts w:ascii="Times New Roman" w:hAnsi="Times New Roman" w:cs="Times New Roman"/>
                <w:b/>
                <w:color w:val="000000"/>
                <w:sz w:val="28"/>
                <w:szCs w:val="28"/>
              </w:rPr>
              <w:t>Компьютерная графика. Черчение</w:t>
            </w:r>
          </w:p>
        </w:tc>
      </w:tr>
      <w:tr w:rsidR="006507BC" w:rsidRPr="006507BC" w:rsidTr="00AE0F68">
        <w:trPr>
          <w:trHeight w:val="144"/>
          <w:tblCellSpacing w:w="20" w:type="nil"/>
        </w:trPr>
        <w:tc>
          <w:tcPr>
            <w:tcW w:w="696" w:type="dxa"/>
          </w:tcPr>
          <w:p w:rsidR="00EF2C33" w:rsidRPr="006507BC" w:rsidRDefault="00EF2C33" w:rsidP="00EF2C33">
            <w:pPr>
              <w:spacing w:after="0"/>
              <w:ind w:left="135"/>
              <w:rPr>
                <w:rFonts w:ascii="Times New Roman" w:hAnsi="Times New Roman" w:cs="Times New Roman"/>
                <w:sz w:val="28"/>
                <w:szCs w:val="28"/>
              </w:rPr>
            </w:pPr>
            <w:r w:rsidRPr="006507BC">
              <w:rPr>
                <w:rFonts w:ascii="Times New Roman" w:hAnsi="Times New Roman" w:cs="Times New Roman"/>
                <w:b/>
                <w:color w:val="000000"/>
                <w:sz w:val="28"/>
                <w:szCs w:val="28"/>
              </w:rPr>
              <w:t xml:space="preserve">№ п/п </w:t>
            </w:r>
          </w:p>
          <w:p w:rsidR="00EF2C33" w:rsidRPr="006507BC" w:rsidRDefault="00EF2C33" w:rsidP="00EF2C33">
            <w:pPr>
              <w:spacing w:after="0"/>
              <w:ind w:left="135"/>
              <w:rPr>
                <w:rFonts w:ascii="Times New Roman" w:hAnsi="Times New Roman" w:cs="Times New Roman"/>
                <w:b/>
                <w:color w:val="000000"/>
                <w:sz w:val="28"/>
                <w:szCs w:val="28"/>
              </w:rPr>
            </w:pPr>
          </w:p>
        </w:tc>
        <w:tc>
          <w:tcPr>
            <w:tcW w:w="3538" w:type="dxa"/>
            <w:tcMar>
              <w:top w:w="50" w:type="dxa"/>
              <w:left w:w="100" w:type="dxa"/>
            </w:tcMar>
          </w:tcPr>
          <w:p w:rsidR="00EF2C33" w:rsidRPr="006507BC" w:rsidRDefault="00EF2C33" w:rsidP="00AE0F68">
            <w:pPr>
              <w:spacing w:after="0"/>
              <w:ind w:left="135"/>
              <w:jc w:val="center"/>
              <w:rPr>
                <w:rFonts w:ascii="Times New Roman" w:hAnsi="Times New Roman" w:cs="Times New Roman"/>
                <w:sz w:val="28"/>
                <w:szCs w:val="28"/>
              </w:rPr>
            </w:pPr>
            <w:r w:rsidRPr="006507BC">
              <w:rPr>
                <w:rFonts w:ascii="Times New Roman" w:hAnsi="Times New Roman" w:cs="Times New Roman"/>
                <w:b/>
                <w:color w:val="000000"/>
                <w:sz w:val="28"/>
                <w:szCs w:val="28"/>
              </w:rPr>
              <w:t>Тема урока</w:t>
            </w:r>
          </w:p>
          <w:p w:rsidR="00EF2C33" w:rsidRPr="006507BC" w:rsidRDefault="00EF2C33" w:rsidP="00AE0F68">
            <w:pPr>
              <w:spacing w:after="0"/>
              <w:ind w:left="135"/>
              <w:jc w:val="center"/>
              <w:rPr>
                <w:rFonts w:ascii="Times New Roman" w:hAnsi="Times New Roman" w:cs="Times New Roman"/>
                <w:color w:val="000000"/>
                <w:sz w:val="28"/>
                <w:szCs w:val="28"/>
                <w:lang w:val="ru-RU"/>
              </w:rPr>
            </w:pPr>
          </w:p>
        </w:tc>
        <w:tc>
          <w:tcPr>
            <w:tcW w:w="1665" w:type="dxa"/>
            <w:tcMar>
              <w:top w:w="50" w:type="dxa"/>
              <w:left w:w="100" w:type="dxa"/>
            </w:tcMar>
          </w:tcPr>
          <w:p w:rsidR="00EF2C33" w:rsidRPr="006507BC" w:rsidRDefault="00EF2C33" w:rsidP="00AE0F68">
            <w:pPr>
              <w:spacing w:after="0"/>
              <w:jc w:val="center"/>
              <w:rPr>
                <w:rFonts w:ascii="Times New Roman" w:hAnsi="Times New Roman" w:cs="Times New Roman"/>
                <w:sz w:val="28"/>
                <w:szCs w:val="28"/>
              </w:rPr>
            </w:pPr>
            <w:r w:rsidRPr="006507BC">
              <w:rPr>
                <w:rFonts w:ascii="Times New Roman" w:hAnsi="Times New Roman" w:cs="Times New Roman"/>
                <w:b/>
                <w:color w:val="000000"/>
                <w:sz w:val="28"/>
                <w:szCs w:val="28"/>
              </w:rPr>
              <w:t>Количество часов</w:t>
            </w:r>
          </w:p>
        </w:tc>
        <w:tc>
          <w:tcPr>
            <w:tcW w:w="1142" w:type="dxa"/>
            <w:tcMar>
              <w:top w:w="50" w:type="dxa"/>
              <w:left w:w="100" w:type="dxa"/>
            </w:tcMar>
          </w:tcPr>
          <w:p w:rsidR="000B36AC" w:rsidRPr="006507BC" w:rsidRDefault="000B36AC" w:rsidP="00AE0F68">
            <w:pPr>
              <w:spacing w:after="0"/>
              <w:ind w:left="135"/>
              <w:jc w:val="center"/>
              <w:rPr>
                <w:rFonts w:ascii="Times New Roman" w:hAnsi="Times New Roman" w:cs="Times New Roman"/>
                <w:b/>
                <w:color w:val="000000"/>
                <w:sz w:val="28"/>
                <w:szCs w:val="28"/>
                <w:lang w:val="ru-RU"/>
              </w:rPr>
            </w:pPr>
            <w:r w:rsidRPr="006507BC">
              <w:rPr>
                <w:rFonts w:ascii="Times New Roman" w:hAnsi="Times New Roman" w:cs="Times New Roman"/>
                <w:b/>
                <w:color w:val="000000"/>
                <w:sz w:val="28"/>
                <w:szCs w:val="28"/>
              </w:rPr>
              <w:t>Контр</w:t>
            </w:r>
            <w:r w:rsidRPr="006507BC">
              <w:rPr>
                <w:rFonts w:ascii="Times New Roman" w:hAnsi="Times New Roman" w:cs="Times New Roman"/>
                <w:b/>
                <w:color w:val="000000"/>
                <w:sz w:val="28"/>
                <w:szCs w:val="28"/>
                <w:lang w:val="ru-RU"/>
              </w:rPr>
              <w:t>.</w:t>
            </w:r>
          </w:p>
          <w:p w:rsidR="000B36AC" w:rsidRPr="006507BC" w:rsidRDefault="000B36AC" w:rsidP="00AE0F68">
            <w:pPr>
              <w:spacing w:after="0"/>
              <w:ind w:left="135"/>
              <w:jc w:val="center"/>
              <w:rPr>
                <w:rFonts w:ascii="Times New Roman" w:hAnsi="Times New Roman" w:cs="Times New Roman"/>
                <w:sz w:val="28"/>
                <w:szCs w:val="28"/>
              </w:rPr>
            </w:pPr>
            <w:r w:rsidRPr="006507BC">
              <w:rPr>
                <w:rFonts w:ascii="Times New Roman" w:hAnsi="Times New Roman" w:cs="Times New Roman"/>
                <w:b/>
                <w:color w:val="000000"/>
                <w:sz w:val="28"/>
                <w:szCs w:val="28"/>
              </w:rPr>
              <w:t>работы</w:t>
            </w:r>
          </w:p>
          <w:p w:rsidR="00EF2C33" w:rsidRPr="006507BC" w:rsidRDefault="00EF2C33" w:rsidP="00AE0F68">
            <w:pPr>
              <w:spacing w:after="0"/>
              <w:ind w:left="135"/>
              <w:jc w:val="center"/>
              <w:rPr>
                <w:rFonts w:ascii="Times New Roman" w:hAnsi="Times New Roman" w:cs="Times New Roman"/>
                <w:sz w:val="28"/>
                <w:szCs w:val="28"/>
                <w:lang w:val="ru-RU"/>
              </w:rPr>
            </w:pPr>
          </w:p>
        </w:tc>
        <w:tc>
          <w:tcPr>
            <w:tcW w:w="1142" w:type="dxa"/>
            <w:tcMar>
              <w:top w:w="50" w:type="dxa"/>
              <w:left w:w="100" w:type="dxa"/>
            </w:tcMar>
          </w:tcPr>
          <w:p w:rsidR="00EF2C33" w:rsidRPr="006507BC" w:rsidRDefault="000B36AC" w:rsidP="00AE0F68">
            <w:pPr>
              <w:spacing w:after="0"/>
              <w:ind w:left="135"/>
              <w:jc w:val="center"/>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Практ. работы</w:t>
            </w:r>
          </w:p>
        </w:tc>
        <w:tc>
          <w:tcPr>
            <w:tcW w:w="2265" w:type="dxa"/>
            <w:tcMar>
              <w:top w:w="50" w:type="dxa"/>
              <w:left w:w="100" w:type="dxa"/>
            </w:tcMar>
          </w:tcPr>
          <w:p w:rsidR="00EF2C33" w:rsidRPr="006507BC" w:rsidRDefault="00EF2C33" w:rsidP="00AE0F68">
            <w:pPr>
              <w:spacing w:after="0"/>
              <w:ind w:left="135"/>
              <w:jc w:val="center"/>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Электронные цифровые образовательные ресурсы</w:t>
            </w: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1</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Введение в графику и черчение</w:t>
            </w:r>
          </w:p>
        </w:tc>
        <w:tc>
          <w:tcPr>
            <w:tcW w:w="1665" w:type="dxa"/>
            <w:tcMar>
              <w:top w:w="50" w:type="dxa"/>
              <w:left w:w="100" w:type="dxa"/>
            </w:tcMar>
            <w:vAlign w:val="center"/>
          </w:tcPr>
          <w:p w:rsidR="00EF2C33" w:rsidRPr="006507BC" w:rsidRDefault="000B36AC" w:rsidP="00EC1482">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1</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Основные элементы графических изображений и их построение</w:t>
            </w:r>
          </w:p>
        </w:tc>
        <w:tc>
          <w:tcPr>
            <w:tcW w:w="1665" w:type="dxa"/>
            <w:tcMar>
              <w:top w:w="50" w:type="dxa"/>
              <w:left w:w="100" w:type="dxa"/>
            </w:tcMar>
            <w:vAlign w:val="center"/>
          </w:tcPr>
          <w:p w:rsidR="00EF2C33" w:rsidRPr="006507BC" w:rsidRDefault="000B36AC" w:rsidP="00EC1482">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3</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rPr>
            </w:pPr>
            <w:r w:rsidRPr="006507BC">
              <w:rPr>
                <w:rFonts w:ascii="Times New Roman" w:hAnsi="Times New Roman" w:cs="Times New Roman"/>
                <w:color w:val="000000"/>
                <w:sz w:val="28"/>
                <w:szCs w:val="28"/>
              </w:rPr>
              <w:t>Компьютерная графика. Мир изображений</w:t>
            </w:r>
          </w:p>
        </w:tc>
        <w:tc>
          <w:tcPr>
            <w:tcW w:w="1665" w:type="dxa"/>
            <w:tcMar>
              <w:top w:w="50" w:type="dxa"/>
              <w:left w:w="100" w:type="dxa"/>
            </w:tcMar>
            <w:vAlign w:val="center"/>
          </w:tcPr>
          <w:p w:rsidR="00EF2C33" w:rsidRPr="006507BC" w:rsidRDefault="000B36AC" w:rsidP="00EC1482">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rPr>
            </w:pPr>
          </w:p>
        </w:tc>
      </w:tr>
      <w:tr w:rsidR="000B36A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4</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Компьютерные методы представления графической информации. Графический редактор</w:t>
            </w:r>
          </w:p>
        </w:tc>
        <w:tc>
          <w:tcPr>
            <w:tcW w:w="1665" w:type="dxa"/>
            <w:tcMar>
              <w:top w:w="50" w:type="dxa"/>
              <w:left w:w="100" w:type="dxa"/>
            </w:tcMar>
            <w:vAlign w:val="center"/>
          </w:tcPr>
          <w:p w:rsidR="00EF2C33" w:rsidRPr="006507BC" w:rsidRDefault="000B36AC" w:rsidP="00EC1482">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3</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5</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Создание печатной продукции в графическом редакторе</w:t>
            </w:r>
          </w:p>
        </w:tc>
        <w:tc>
          <w:tcPr>
            <w:tcW w:w="1665" w:type="dxa"/>
            <w:tcMar>
              <w:top w:w="50" w:type="dxa"/>
              <w:left w:w="100" w:type="dxa"/>
            </w:tcMar>
            <w:vAlign w:val="center"/>
          </w:tcPr>
          <w:p w:rsidR="00EF2C33" w:rsidRPr="006507BC" w:rsidRDefault="000B36AC" w:rsidP="00EC1482">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1</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6</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rPr>
              <w:t>Конструкторская документация</w:t>
            </w:r>
          </w:p>
        </w:tc>
        <w:tc>
          <w:tcPr>
            <w:tcW w:w="1665"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color w:val="000000"/>
                <w:sz w:val="28"/>
                <w:szCs w:val="28"/>
              </w:rPr>
            </w:pPr>
            <w:r w:rsidRPr="006507BC">
              <w:rPr>
                <w:rFonts w:ascii="Times New Roman" w:hAnsi="Times New Roman" w:cs="Times New Roman"/>
                <w:color w:val="000000"/>
                <w:sz w:val="28"/>
                <w:szCs w:val="28"/>
              </w:rPr>
              <w:t>1</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rPr>
            </w:pPr>
          </w:p>
        </w:tc>
      </w:tr>
      <w:tr w:rsidR="000B36AC" w:rsidRPr="006507BC" w:rsidTr="000B36AC">
        <w:trPr>
          <w:trHeight w:val="144"/>
          <w:tblCellSpacing w:w="20" w:type="nil"/>
        </w:trPr>
        <w:tc>
          <w:tcPr>
            <w:tcW w:w="4234" w:type="dxa"/>
            <w:gridSpan w:val="2"/>
          </w:tcPr>
          <w:p w:rsidR="000B36AC" w:rsidRPr="006507BC" w:rsidRDefault="000B36AC" w:rsidP="00EC1482">
            <w:pPr>
              <w:spacing w:after="0"/>
              <w:ind w:left="135"/>
              <w:rPr>
                <w:rFonts w:ascii="Times New Roman" w:hAnsi="Times New Roman" w:cs="Times New Roman"/>
                <w:sz w:val="28"/>
                <w:szCs w:val="28"/>
              </w:rPr>
            </w:pPr>
            <w:r w:rsidRPr="006507BC">
              <w:rPr>
                <w:rFonts w:ascii="Times New Roman" w:hAnsi="Times New Roman" w:cs="Times New Roman"/>
                <w:color w:val="000000"/>
                <w:sz w:val="28"/>
                <w:szCs w:val="28"/>
              </w:rPr>
              <w:t>Итого по разделу</w:t>
            </w:r>
          </w:p>
        </w:tc>
        <w:tc>
          <w:tcPr>
            <w:tcW w:w="1665" w:type="dxa"/>
            <w:tcMar>
              <w:top w:w="50" w:type="dxa"/>
              <w:left w:w="100" w:type="dxa"/>
            </w:tcMar>
            <w:vAlign w:val="center"/>
          </w:tcPr>
          <w:p w:rsidR="000B36AC" w:rsidRPr="006507BC" w:rsidRDefault="000B36AC" w:rsidP="00EC1482">
            <w:pPr>
              <w:spacing w:after="0"/>
              <w:ind w:left="135"/>
              <w:jc w:val="center"/>
              <w:rPr>
                <w:rFonts w:ascii="Times New Roman" w:hAnsi="Times New Roman" w:cs="Times New Roman"/>
                <w:sz w:val="28"/>
                <w:szCs w:val="28"/>
              </w:rPr>
            </w:pPr>
            <w:r w:rsidRPr="006507BC">
              <w:rPr>
                <w:rFonts w:ascii="Times New Roman" w:hAnsi="Times New Roman" w:cs="Times New Roman"/>
                <w:color w:val="000000"/>
                <w:sz w:val="28"/>
                <w:szCs w:val="28"/>
                <w:lang w:val="ru-RU"/>
              </w:rPr>
              <w:t>10</w:t>
            </w:r>
            <w:r w:rsidRPr="006507BC">
              <w:rPr>
                <w:rFonts w:ascii="Times New Roman" w:hAnsi="Times New Roman" w:cs="Times New Roman"/>
                <w:color w:val="000000"/>
                <w:sz w:val="28"/>
                <w:szCs w:val="28"/>
              </w:rPr>
              <w:t xml:space="preserve"> </w:t>
            </w:r>
          </w:p>
        </w:tc>
        <w:tc>
          <w:tcPr>
            <w:tcW w:w="4549" w:type="dxa"/>
            <w:gridSpan w:val="3"/>
            <w:tcMar>
              <w:top w:w="50" w:type="dxa"/>
              <w:left w:w="100" w:type="dxa"/>
            </w:tcMar>
            <w:vAlign w:val="center"/>
          </w:tcPr>
          <w:p w:rsidR="000B36AC" w:rsidRPr="006507BC" w:rsidRDefault="000B36AC" w:rsidP="00EC1482">
            <w:pPr>
              <w:rPr>
                <w:rFonts w:ascii="Times New Roman" w:hAnsi="Times New Roman" w:cs="Times New Roman"/>
                <w:sz w:val="28"/>
                <w:szCs w:val="28"/>
              </w:rPr>
            </w:pPr>
          </w:p>
        </w:tc>
      </w:tr>
    </w:tbl>
    <w:p w:rsidR="00C55469" w:rsidRPr="006507BC" w:rsidRDefault="00C55469" w:rsidP="00C55469">
      <w:pPr>
        <w:spacing w:after="0" w:line="240" w:lineRule="auto"/>
        <w:rPr>
          <w:rFonts w:ascii="Times New Roman" w:hAnsi="Times New Roman" w:cs="Times New Roman"/>
          <w:b/>
          <w:sz w:val="28"/>
          <w:szCs w:val="28"/>
          <w:lang w:val="ru-RU"/>
        </w:rPr>
      </w:pPr>
    </w:p>
    <w:p w:rsidR="00EF2C33" w:rsidRPr="006507BC" w:rsidRDefault="00EF2C33" w:rsidP="00C55469">
      <w:pPr>
        <w:spacing w:after="0" w:line="240" w:lineRule="auto"/>
        <w:rPr>
          <w:rFonts w:ascii="Times New Roman" w:hAnsi="Times New Roman" w:cs="Times New Roman"/>
          <w:b/>
          <w:sz w:val="28"/>
          <w:szCs w:val="28"/>
          <w:lang w:val="ru-RU"/>
        </w:rPr>
      </w:pPr>
    </w:p>
    <w:p w:rsidR="00EF2C33" w:rsidRPr="006507BC" w:rsidRDefault="00EF2C33" w:rsidP="00C55469">
      <w:pPr>
        <w:spacing w:after="0" w:line="240" w:lineRule="auto"/>
        <w:rPr>
          <w:rFonts w:ascii="Times New Roman" w:hAnsi="Times New Roman" w:cs="Times New Roman"/>
          <w:b/>
          <w:sz w:val="28"/>
          <w:szCs w:val="28"/>
          <w:lang w:val="ru-RU"/>
        </w:rPr>
      </w:pPr>
    </w:p>
    <w:p w:rsidR="000B36AC" w:rsidRPr="006507BC" w:rsidRDefault="000B36AC" w:rsidP="00EF2C33">
      <w:pPr>
        <w:spacing w:after="0"/>
        <w:ind w:left="120"/>
        <w:rPr>
          <w:rFonts w:ascii="Times New Roman" w:hAnsi="Times New Roman" w:cs="Times New Roman"/>
          <w:b/>
          <w:color w:val="000000"/>
          <w:sz w:val="28"/>
          <w:szCs w:val="28"/>
          <w:lang w:val="ru-RU"/>
        </w:rPr>
      </w:pPr>
    </w:p>
    <w:p w:rsidR="00085075" w:rsidRDefault="00085075" w:rsidP="00EF2C33">
      <w:pPr>
        <w:spacing w:after="0"/>
        <w:ind w:left="120"/>
        <w:rPr>
          <w:rFonts w:ascii="Times New Roman" w:hAnsi="Times New Roman" w:cs="Times New Roman"/>
          <w:b/>
          <w:color w:val="000000"/>
          <w:sz w:val="28"/>
          <w:szCs w:val="28"/>
          <w:lang w:val="ru-RU"/>
        </w:rPr>
      </w:pPr>
    </w:p>
    <w:p w:rsidR="00CB22FC" w:rsidRDefault="00CB22FC" w:rsidP="00EF2C33">
      <w:pPr>
        <w:spacing w:after="0"/>
        <w:ind w:left="120"/>
        <w:rPr>
          <w:rFonts w:ascii="Times New Roman" w:hAnsi="Times New Roman" w:cs="Times New Roman"/>
          <w:b/>
          <w:color w:val="000000"/>
          <w:sz w:val="28"/>
          <w:szCs w:val="28"/>
          <w:lang w:val="ru-RU"/>
        </w:rPr>
      </w:pPr>
    </w:p>
    <w:p w:rsidR="00AE0F68" w:rsidRDefault="00AE0F68" w:rsidP="00EF2C33">
      <w:pPr>
        <w:spacing w:after="0"/>
        <w:ind w:left="120"/>
        <w:rPr>
          <w:rFonts w:ascii="Times New Roman" w:hAnsi="Times New Roman" w:cs="Times New Roman"/>
          <w:b/>
          <w:color w:val="000000"/>
          <w:sz w:val="28"/>
          <w:szCs w:val="28"/>
          <w:lang w:val="ru-RU"/>
        </w:rPr>
      </w:pPr>
    </w:p>
    <w:p w:rsidR="00CB22FC" w:rsidRDefault="00CB22FC" w:rsidP="00EF2C33">
      <w:pPr>
        <w:spacing w:after="0"/>
        <w:ind w:left="120"/>
        <w:rPr>
          <w:rFonts w:ascii="Times New Roman" w:hAnsi="Times New Roman" w:cs="Times New Roman"/>
          <w:b/>
          <w:color w:val="000000"/>
          <w:sz w:val="28"/>
          <w:szCs w:val="28"/>
          <w:lang w:val="ru-RU"/>
        </w:rPr>
      </w:pPr>
    </w:p>
    <w:p w:rsidR="00EF2C33" w:rsidRPr="006507BC" w:rsidRDefault="00EF2C33" w:rsidP="00EF2C33">
      <w:pPr>
        <w:spacing w:after="0"/>
        <w:ind w:left="120"/>
        <w:rPr>
          <w:rFonts w:ascii="Times New Roman" w:hAnsi="Times New Roman" w:cs="Times New Roman"/>
          <w:sz w:val="28"/>
          <w:szCs w:val="28"/>
          <w:lang w:val="ru-RU"/>
        </w:rPr>
      </w:pPr>
      <w:r w:rsidRPr="00AE0F68">
        <w:rPr>
          <w:rFonts w:ascii="Times New Roman" w:hAnsi="Times New Roman" w:cs="Times New Roman"/>
          <w:b/>
          <w:color w:val="000000"/>
          <w:sz w:val="28"/>
          <w:szCs w:val="28"/>
          <w:lang w:val="ru-RU"/>
        </w:rPr>
        <w:lastRenderedPageBreak/>
        <w:t xml:space="preserve">ТЕМАТИЧЕСКОЕ ПЛАНИРОВАНИЕ </w:t>
      </w:r>
      <w:r w:rsidRPr="006507BC">
        <w:rPr>
          <w:rFonts w:ascii="Times New Roman" w:hAnsi="Times New Roman" w:cs="Times New Roman"/>
          <w:b/>
          <w:color w:val="000000"/>
          <w:sz w:val="28"/>
          <w:szCs w:val="28"/>
          <w:lang w:val="ru-RU"/>
        </w:rPr>
        <w:t>9 класс</w:t>
      </w:r>
      <w:r w:rsidR="00AE0F68">
        <w:rPr>
          <w:rFonts w:ascii="Times New Roman" w:hAnsi="Times New Roman" w:cs="Times New Roman"/>
          <w:b/>
          <w:color w:val="000000"/>
          <w:sz w:val="28"/>
          <w:szCs w:val="28"/>
          <w:lang w:val="ru-RU"/>
        </w:rPr>
        <w:t xml:space="preserve"> (2024-2025 учебный год)</w:t>
      </w:r>
    </w:p>
    <w:p w:rsidR="00EF2C33" w:rsidRPr="006507BC" w:rsidRDefault="00EF2C33" w:rsidP="00EF2C33">
      <w:pPr>
        <w:spacing w:after="0" w:line="264" w:lineRule="auto"/>
        <w:jc w:val="both"/>
        <w:rPr>
          <w:rFonts w:ascii="Times New Roman" w:hAnsi="Times New Roman" w:cs="Times New Roman"/>
          <w:sz w:val="28"/>
          <w:szCs w:val="28"/>
          <w:lang w:val="ru-RU"/>
        </w:rPr>
      </w:pPr>
    </w:p>
    <w:tbl>
      <w:tblPr>
        <w:tblW w:w="10448"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927"/>
        <w:gridCol w:w="1705"/>
        <w:gridCol w:w="1192"/>
        <w:gridCol w:w="1192"/>
        <w:gridCol w:w="2741"/>
      </w:tblGrid>
      <w:tr w:rsidR="00EF2C33" w:rsidRPr="006507BC" w:rsidTr="00AE0F68">
        <w:trPr>
          <w:trHeight w:val="144"/>
          <w:tblCellSpacing w:w="20" w:type="nil"/>
        </w:trPr>
        <w:tc>
          <w:tcPr>
            <w:tcW w:w="10448" w:type="dxa"/>
            <w:gridSpan w:val="6"/>
          </w:tcPr>
          <w:p w:rsidR="00EF2C33" w:rsidRPr="006507BC" w:rsidRDefault="00EF2C33" w:rsidP="00DF1858">
            <w:pPr>
              <w:spacing w:after="0"/>
              <w:ind w:left="135"/>
              <w:jc w:val="center"/>
              <w:rPr>
                <w:rFonts w:ascii="Times New Roman" w:hAnsi="Times New Roman" w:cs="Times New Roman"/>
                <w:sz w:val="28"/>
                <w:szCs w:val="28"/>
              </w:rPr>
            </w:pPr>
            <w:r w:rsidRPr="006507BC">
              <w:rPr>
                <w:rFonts w:ascii="Times New Roman" w:hAnsi="Times New Roman" w:cs="Times New Roman"/>
                <w:b/>
                <w:color w:val="000000"/>
                <w:sz w:val="28"/>
                <w:szCs w:val="28"/>
              </w:rPr>
              <w:t>Компьютерная графика. Черчение</w:t>
            </w:r>
          </w:p>
        </w:tc>
      </w:tr>
      <w:tr w:rsidR="00EF2C33" w:rsidRPr="006507BC" w:rsidTr="00AE0F68">
        <w:trPr>
          <w:trHeight w:val="1396"/>
          <w:tblCellSpacing w:w="20" w:type="nil"/>
        </w:trPr>
        <w:tc>
          <w:tcPr>
            <w:tcW w:w="723" w:type="dxa"/>
          </w:tcPr>
          <w:p w:rsidR="00EF2C33" w:rsidRPr="006507BC" w:rsidRDefault="00EF2C33" w:rsidP="00AE0F68">
            <w:pPr>
              <w:spacing w:after="0"/>
              <w:rPr>
                <w:rFonts w:ascii="Times New Roman" w:hAnsi="Times New Roman" w:cs="Times New Roman"/>
                <w:sz w:val="28"/>
                <w:szCs w:val="28"/>
              </w:rPr>
            </w:pPr>
            <w:r w:rsidRPr="006507BC">
              <w:rPr>
                <w:rFonts w:ascii="Times New Roman" w:hAnsi="Times New Roman" w:cs="Times New Roman"/>
                <w:b/>
                <w:color w:val="000000"/>
                <w:sz w:val="28"/>
                <w:szCs w:val="28"/>
              </w:rPr>
              <w:t xml:space="preserve">№ п/п </w:t>
            </w:r>
          </w:p>
          <w:p w:rsidR="00EF2C33" w:rsidRPr="006507BC" w:rsidRDefault="00EF2C33" w:rsidP="00AE0F68">
            <w:pPr>
              <w:spacing w:after="0"/>
              <w:rPr>
                <w:rFonts w:ascii="Times New Roman" w:hAnsi="Times New Roman" w:cs="Times New Roman"/>
                <w:b/>
                <w:color w:val="000000"/>
                <w:sz w:val="28"/>
                <w:szCs w:val="28"/>
              </w:rPr>
            </w:pPr>
          </w:p>
        </w:tc>
        <w:tc>
          <w:tcPr>
            <w:tcW w:w="2777" w:type="dxa"/>
            <w:tcMar>
              <w:top w:w="50" w:type="dxa"/>
              <w:left w:w="100" w:type="dxa"/>
            </w:tcMar>
          </w:tcPr>
          <w:p w:rsidR="00EF2C33" w:rsidRPr="006507BC" w:rsidRDefault="00EF2C33" w:rsidP="00AE0F68">
            <w:pPr>
              <w:spacing w:after="0"/>
              <w:jc w:val="center"/>
              <w:rPr>
                <w:rFonts w:ascii="Times New Roman" w:hAnsi="Times New Roman" w:cs="Times New Roman"/>
                <w:sz w:val="28"/>
                <w:szCs w:val="28"/>
              </w:rPr>
            </w:pPr>
            <w:r w:rsidRPr="006507BC">
              <w:rPr>
                <w:rFonts w:ascii="Times New Roman" w:hAnsi="Times New Roman" w:cs="Times New Roman"/>
                <w:b/>
                <w:color w:val="000000"/>
                <w:sz w:val="28"/>
                <w:szCs w:val="28"/>
              </w:rPr>
              <w:t>Тема урока</w:t>
            </w:r>
          </w:p>
          <w:p w:rsidR="00EF2C33" w:rsidRPr="006507BC" w:rsidRDefault="00EF2C33" w:rsidP="00AE0F68">
            <w:pPr>
              <w:spacing w:after="0"/>
              <w:jc w:val="center"/>
              <w:rPr>
                <w:rFonts w:ascii="Times New Roman" w:hAnsi="Times New Roman" w:cs="Times New Roman"/>
                <w:color w:val="000000"/>
                <w:sz w:val="28"/>
                <w:szCs w:val="28"/>
                <w:lang w:val="ru-RU"/>
              </w:rPr>
            </w:pPr>
          </w:p>
        </w:tc>
        <w:tc>
          <w:tcPr>
            <w:tcW w:w="1622" w:type="dxa"/>
            <w:tcMar>
              <w:top w:w="50" w:type="dxa"/>
              <w:left w:w="100" w:type="dxa"/>
            </w:tcMar>
          </w:tcPr>
          <w:p w:rsidR="00EF2C33" w:rsidRPr="006507BC" w:rsidRDefault="00EF2C33" w:rsidP="00AE0F68">
            <w:pPr>
              <w:spacing w:after="0"/>
              <w:jc w:val="center"/>
              <w:rPr>
                <w:rFonts w:ascii="Times New Roman" w:hAnsi="Times New Roman" w:cs="Times New Roman"/>
                <w:sz w:val="28"/>
                <w:szCs w:val="28"/>
              </w:rPr>
            </w:pPr>
            <w:r w:rsidRPr="006507BC">
              <w:rPr>
                <w:rFonts w:ascii="Times New Roman" w:hAnsi="Times New Roman" w:cs="Times New Roman"/>
                <w:b/>
                <w:color w:val="000000"/>
                <w:sz w:val="28"/>
                <w:szCs w:val="28"/>
              </w:rPr>
              <w:t>Количество часов</w:t>
            </w:r>
          </w:p>
        </w:tc>
        <w:tc>
          <w:tcPr>
            <w:tcW w:w="1216" w:type="dxa"/>
            <w:tcMar>
              <w:top w:w="50" w:type="dxa"/>
              <w:left w:w="100" w:type="dxa"/>
            </w:tcMar>
          </w:tcPr>
          <w:p w:rsidR="000B36AC" w:rsidRPr="006507BC" w:rsidRDefault="000B36AC" w:rsidP="00AE0F68">
            <w:pPr>
              <w:spacing w:after="0"/>
              <w:jc w:val="center"/>
              <w:rPr>
                <w:rFonts w:ascii="Times New Roman" w:hAnsi="Times New Roman" w:cs="Times New Roman"/>
                <w:b/>
                <w:color w:val="000000"/>
                <w:sz w:val="28"/>
                <w:szCs w:val="28"/>
                <w:lang w:val="ru-RU"/>
              </w:rPr>
            </w:pPr>
            <w:r w:rsidRPr="006507BC">
              <w:rPr>
                <w:rFonts w:ascii="Times New Roman" w:hAnsi="Times New Roman" w:cs="Times New Roman"/>
                <w:b/>
                <w:color w:val="000000"/>
                <w:sz w:val="28"/>
                <w:szCs w:val="28"/>
              </w:rPr>
              <w:t>Контр</w:t>
            </w:r>
            <w:r w:rsidRPr="006507BC">
              <w:rPr>
                <w:rFonts w:ascii="Times New Roman" w:hAnsi="Times New Roman" w:cs="Times New Roman"/>
                <w:b/>
                <w:color w:val="000000"/>
                <w:sz w:val="28"/>
                <w:szCs w:val="28"/>
                <w:lang w:val="ru-RU"/>
              </w:rPr>
              <w:t>.</w:t>
            </w:r>
          </w:p>
          <w:p w:rsidR="000B36AC" w:rsidRPr="006507BC" w:rsidRDefault="000B36AC" w:rsidP="00AE0F68">
            <w:pPr>
              <w:spacing w:after="0"/>
              <w:jc w:val="center"/>
              <w:rPr>
                <w:rFonts w:ascii="Times New Roman" w:hAnsi="Times New Roman" w:cs="Times New Roman"/>
                <w:sz w:val="28"/>
                <w:szCs w:val="28"/>
              </w:rPr>
            </w:pPr>
            <w:r w:rsidRPr="006507BC">
              <w:rPr>
                <w:rFonts w:ascii="Times New Roman" w:hAnsi="Times New Roman" w:cs="Times New Roman"/>
                <w:b/>
                <w:color w:val="000000"/>
                <w:sz w:val="28"/>
                <w:szCs w:val="28"/>
              </w:rPr>
              <w:t>работы</w:t>
            </w:r>
          </w:p>
          <w:p w:rsidR="00EF2C33" w:rsidRPr="006507BC" w:rsidRDefault="00EF2C33" w:rsidP="00AE0F68">
            <w:pPr>
              <w:spacing w:after="0"/>
              <w:jc w:val="center"/>
              <w:rPr>
                <w:rFonts w:ascii="Times New Roman" w:hAnsi="Times New Roman" w:cs="Times New Roman"/>
                <w:sz w:val="28"/>
                <w:szCs w:val="28"/>
                <w:lang w:val="ru-RU"/>
              </w:rPr>
            </w:pPr>
          </w:p>
        </w:tc>
        <w:tc>
          <w:tcPr>
            <w:tcW w:w="1216" w:type="dxa"/>
            <w:tcMar>
              <w:top w:w="50" w:type="dxa"/>
              <w:left w:w="100" w:type="dxa"/>
            </w:tcMar>
          </w:tcPr>
          <w:p w:rsidR="00EF2C33" w:rsidRPr="006507BC" w:rsidRDefault="000B36AC" w:rsidP="00AE0F68">
            <w:pPr>
              <w:spacing w:after="0"/>
              <w:jc w:val="center"/>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Практ. работы</w:t>
            </w:r>
          </w:p>
        </w:tc>
        <w:tc>
          <w:tcPr>
            <w:tcW w:w="2894" w:type="dxa"/>
            <w:tcMar>
              <w:top w:w="50" w:type="dxa"/>
              <w:left w:w="100" w:type="dxa"/>
            </w:tcMar>
          </w:tcPr>
          <w:p w:rsidR="00EF2C33" w:rsidRPr="006507BC" w:rsidRDefault="00EF2C33" w:rsidP="00AE0F68">
            <w:pPr>
              <w:spacing w:after="0"/>
              <w:jc w:val="center"/>
              <w:rPr>
                <w:rFonts w:ascii="Times New Roman" w:hAnsi="Times New Roman" w:cs="Times New Roman"/>
                <w:sz w:val="28"/>
                <w:szCs w:val="28"/>
                <w:lang w:val="ru-RU"/>
              </w:rPr>
            </w:pPr>
            <w:r w:rsidRPr="006507BC">
              <w:rPr>
                <w:rFonts w:ascii="Times New Roman" w:hAnsi="Times New Roman" w:cs="Times New Roman"/>
                <w:b/>
                <w:color w:val="000000"/>
                <w:sz w:val="28"/>
                <w:szCs w:val="28"/>
              </w:rPr>
              <w:t>Электронные цифровые образовательные ресурсы</w:t>
            </w:r>
          </w:p>
        </w:tc>
      </w:tr>
      <w:tr w:rsidR="00EF2C33" w:rsidRPr="006507BC" w:rsidTr="00AE0F68">
        <w:trPr>
          <w:trHeight w:val="144"/>
          <w:tblCellSpacing w:w="20" w:type="nil"/>
        </w:trPr>
        <w:tc>
          <w:tcPr>
            <w:tcW w:w="723" w:type="dxa"/>
          </w:tcPr>
          <w:p w:rsidR="00EF2C33"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1</w:t>
            </w:r>
          </w:p>
        </w:tc>
        <w:tc>
          <w:tcPr>
            <w:tcW w:w="2777" w:type="dxa"/>
            <w:tcMar>
              <w:top w:w="50" w:type="dxa"/>
              <w:left w:w="100" w:type="dxa"/>
            </w:tcMar>
            <w:vAlign w:val="center"/>
          </w:tcPr>
          <w:p w:rsidR="00EF2C33" w:rsidRPr="006507BC" w:rsidRDefault="00EF2C33"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Системы автоматизированного проектирования (САПР). Последовательность построения чертежа в САПР</w:t>
            </w:r>
          </w:p>
        </w:tc>
        <w:tc>
          <w:tcPr>
            <w:tcW w:w="1622" w:type="dxa"/>
            <w:tcMar>
              <w:top w:w="50" w:type="dxa"/>
              <w:left w:w="100" w:type="dxa"/>
            </w:tcMar>
            <w:vAlign w:val="center"/>
          </w:tcPr>
          <w:p w:rsidR="00EF2C33" w:rsidRPr="006507BC" w:rsidRDefault="000B36AC" w:rsidP="00DF1858">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lang w:val="ru-RU"/>
              </w:rPr>
            </w:pP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lang w:val="ru-RU"/>
              </w:rPr>
            </w:pPr>
          </w:p>
        </w:tc>
        <w:tc>
          <w:tcPr>
            <w:tcW w:w="2894"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lang w:val="ru-RU"/>
              </w:rPr>
            </w:pPr>
          </w:p>
        </w:tc>
      </w:tr>
      <w:tr w:rsidR="00EF2C33" w:rsidRPr="006507BC" w:rsidTr="00AE0F68">
        <w:trPr>
          <w:trHeight w:val="144"/>
          <w:tblCellSpacing w:w="20" w:type="nil"/>
        </w:trPr>
        <w:tc>
          <w:tcPr>
            <w:tcW w:w="723" w:type="dxa"/>
          </w:tcPr>
          <w:p w:rsidR="00EF2C33"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2777"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Технология построения трехмерных моделей и чертежей в САПР. Создание трехмерной модели в САПР</w:t>
            </w:r>
          </w:p>
        </w:tc>
        <w:tc>
          <w:tcPr>
            <w:tcW w:w="1622"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r w:rsidRPr="006507BC">
              <w:rPr>
                <w:rFonts w:ascii="Times New Roman" w:hAnsi="Times New Roman" w:cs="Times New Roman"/>
                <w:color w:val="000000"/>
                <w:sz w:val="28"/>
                <w:szCs w:val="28"/>
                <w:lang w:val="ru-RU"/>
              </w:rPr>
              <w:t xml:space="preserve"> </w:t>
            </w:r>
            <w:r w:rsidRPr="006507BC">
              <w:rPr>
                <w:rFonts w:ascii="Times New Roman" w:hAnsi="Times New Roman" w:cs="Times New Roman"/>
                <w:color w:val="000000"/>
                <w:sz w:val="28"/>
                <w:szCs w:val="28"/>
              </w:rPr>
              <w:t xml:space="preserve">2 </w:t>
            </w: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p>
        </w:tc>
        <w:tc>
          <w:tcPr>
            <w:tcW w:w="2894"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rPr>
            </w:pPr>
          </w:p>
        </w:tc>
      </w:tr>
      <w:tr w:rsidR="00EF2C33" w:rsidRPr="006507BC" w:rsidTr="00AE0F68">
        <w:trPr>
          <w:trHeight w:val="144"/>
          <w:tblCellSpacing w:w="20" w:type="nil"/>
        </w:trPr>
        <w:tc>
          <w:tcPr>
            <w:tcW w:w="723" w:type="dxa"/>
          </w:tcPr>
          <w:p w:rsidR="00EF2C33"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3</w:t>
            </w:r>
          </w:p>
        </w:tc>
        <w:tc>
          <w:tcPr>
            <w:tcW w:w="2777"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Технология построения чертежа в САПР на основе трехмерной модели</w:t>
            </w:r>
          </w:p>
        </w:tc>
        <w:tc>
          <w:tcPr>
            <w:tcW w:w="1622"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r w:rsidRPr="006507BC">
              <w:rPr>
                <w:rFonts w:ascii="Times New Roman" w:hAnsi="Times New Roman" w:cs="Times New Roman"/>
                <w:color w:val="000000"/>
                <w:sz w:val="28"/>
                <w:szCs w:val="28"/>
                <w:lang w:val="ru-RU"/>
              </w:rPr>
              <w:t xml:space="preserve"> </w:t>
            </w:r>
            <w:r w:rsidRPr="006507BC">
              <w:rPr>
                <w:rFonts w:ascii="Times New Roman" w:hAnsi="Times New Roman" w:cs="Times New Roman"/>
                <w:color w:val="000000"/>
                <w:sz w:val="28"/>
                <w:szCs w:val="28"/>
              </w:rPr>
              <w:t xml:space="preserve">2 </w:t>
            </w: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p>
        </w:tc>
        <w:tc>
          <w:tcPr>
            <w:tcW w:w="2894"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rPr>
            </w:pPr>
          </w:p>
        </w:tc>
      </w:tr>
      <w:tr w:rsidR="000B36AC" w:rsidRPr="006507BC" w:rsidTr="00AE0F68">
        <w:trPr>
          <w:trHeight w:val="144"/>
          <w:tblCellSpacing w:w="20" w:type="nil"/>
        </w:trPr>
        <w:tc>
          <w:tcPr>
            <w:tcW w:w="723" w:type="dxa"/>
          </w:tcPr>
          <w:p w:rsidR="000B36AC"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4</w:t>
            </w:r>
          </w:p>
        </w:tc>
        <w:tc>
          <w:tcPr>
            <w:tcW w:w="2777" w:type="dxa"/>
            <w:tcMar>
              <w:top w:w="50" w:type="dxa"/>
              <w:left w:w="100" w:type="dxa"/>
            </w:tcMar>
            <w:vAlign w:val="center"/>
          </w:tcPr>
          <w:p w:rsidR="000B36AC"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Технология построения объёмных моделей и чертежей в САПР</w:t>
            </w:r>
          </w:p>
        </w:tc>
        <w:tc>
          <w:tcPr>
            <w:tcW w:w="1622"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1216"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lang w:val="ru-RU"/>
              </w:rPr>
            </w:pPr>
          </w:p>
        </w:tc>
        <w:tc>
          <w:tcPr>
            <w:tcW w:w="1216"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lang w:val="ru-RU"/>
              </w:rPr>
            </w:pPr>
          </w:p>
        </w:tc>
        <w:tc>
          <w:tcPr>
            <w:tcW w:w="2894" w:type="dxa"/>
            <w:tcMar>
              <w:top w:w="50" w:type="dxa"/>
              <w:left w:w="100" w:type="dxa"/>
            </w:tcMar>
            <w:vAlign w:val="center"/>
          </w:tcPr>
          <w:p w:rsidR="000B36AC" w:rsidRPr="006507BC" w:rsidRDefault="000B36AC" w:rsidP="00DF1858">
            <w:pPr>
              <w:spacing w:after="0"/>
              <w:ind w:left="135"/>
              <w:rPr>
                <w:rFonts w:ascii="Times New Roman" w:hAnsi="Times New Roman" w:cs="Times New Roman"/>
                <w:sz w:val="28"/>
                <w:szCs w:val="28"/>
                <w:lang w:val="ru-RU"/>
              </w:rPr>
            </w:pPr>
          </w:p>
        </w:tc>
      </w:tr>
      <w:tr w:rsidR="000B36AC" w:rsidRPr="006507BC" w:rsidTr="00AE0F68">
        <w:trPr>
          <w:trHeight w:val="144"/>
          <w:tblCellSpacing w:w="20" w:type="nil"/>
        </w:trPr>
        <w:tc>
          <w:tcPr>
            <w:tcW w:w="723" w:type="dxa"/>
          </w:tcPr>
          <w:p w:rsidR="000B36AC"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5</w:t>
            </w:r>
          </w:p>
        </w:tc>
        <w:tc>
          <w:tcPr>
            <w:tcW w:w="2777" w:type="dxa"/>
            <w:tcMar>
              <w:top w:w="50" w:type="dxa"/>
              <w:left w:w="100" w:type="dxa"/>
            </w:tcMar>
            <w:vAlign w:val="center"/>
          </w:tcPr>
          <w:p w:rsidR="000B36AC"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Способы построения разрезов и сечений в САПР</w:t>
            </w:r>
          </w:p>
        </w:tc>
        <w:tc>
          <w:tcPr>
            <w:tcW w:w="1622"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1216"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lang w:val="ru-RU"/>
              </w:rPr>
            </w:pPr>
          </w:p>
        </w:tc>
        <w:tc>
          <w:tcPr>
            <w:tcW w:w="1216"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lang w:val="ru-RU"/>
              </w:rPr>
            </w:pPr>
          </w:p>
        </w:tc>
        <w:tc>
          <w:tcPr>
            <w:tcW w:w="2894" w:type="dxa"/>
            <w:tcMar>
              <w:top w:w="50" w:type="dxa"/>
              <w:left w:w="100" w:type="dxa"/>
            </w:tcMar>
            <w:vAlign w:val="center"/>
          </w:tcPr>
          <w:p w:rsidR="000B36AC" w:rsidRPr="006507BC" w:rsidRDefault="000B36AC" w:rsidP="00DF1858">
            <w:pPr>
              <w:spacing w:after="0"/>
              <w:ind w:left="135"/>
              <w:rPr>
                <w:rFonts w:ascii="Times New Roman" w:hAnsi="Times New Roman" w:cs="Times New Roman"/>
                <w:sz w:val="28"/>
                <w:szCs w:val="28"/>
                <w:lang w:val="ru-RU"/>
              </w:rPr>
            </w:pPr>
          </w:p>
        </w:tc>
      </w:tr>
      <w:tr w:rsidR="000B36AC" w:rsidRPr="006507BC" w:rsidTr="00AE0F68">
        <w:trPr>
          <w:trHeight w:val="144"/>
          <w:tblCellSpacing w:w="20" w:type="nil"/>
        </w:trPr>
        <w:tc>
          <w:tcPr>
            <w:tcW w:w="3500" w:type="dxa"/>
            <w:gridSpan w:val="2"/>
          </w:tcPr>
          <w:p w:rsidR="000B36AC" w:rsidRPr="006507BC" w:rsidRDefault="000B36AC" w:rsidP="00DF1858">
            <w:pPr>
              <w:spacing w:after="0"/>
              <w:ind w:left="135"/>
              <w:rPr>
                <w:rFonts w:ascii="Times New Roman" w:hAnsi="Times New Roman" w:cs="Times New Roman"/>
                <w:sz w:val="28"/>
                <w:szCs w:val="28"/>
              </w:rPr>
            </w:pPr>
            <w:r w:rsidRPr="006507BC">
              <w:rPr>
                <w:rFonts w:ascii="Times New Roman" w:hAnsi="Times New Roman" w:cs="Times New Roman"/>
                <w:color w:val="000000"/>
                <w:sz w:val="28"/>
                <w:szCs w:val="28"/>
              </w:rPr>
              <w:t>Итого по разделу</w:t>
            </w:r>
          </w:p>
        </w:tc>
        <w:tc>
          <w:tcPr>
            <w:tcW w:w="1622"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rPr>
            </w:pPr>
            <w:r w:rsidRPr="006507BC">
              <w:rPr>
                <w:rFonts w:ascii="Times New Roman" w:hAnsi="Times New Roman" w:cs="Times New Roman"/>
                <w:color w:val="000000"/>
                <w:sz w:val="28"/>
                <w:szCs w:val="28"/>
                <w:lang w:val="ru-RU"/>
              </w:rPr>
              <w:t>10</w:t>
            </w:r>
            <w:r w:rsidRPr="006507BC">
              <w:rPr>
                <w:rFonts w:ascii="Times New Roman" w:hAnsi="Times New Roman" w:cs="Times New Roman"/>
                <w:color w:val="000000"/>
                <w:sz w:val="28"/>
                <w:szCs w:val="28"/>
              </w:rPr>
              <w:t xml:space="preserve"> </w:t>
            </w:r>
          </w:p>
        </w:tc>
        <w:tc>
          <w:tcPr>
            <w:tcW w:w="5326" w:type="dxa"/>
            <w:gridSpan w:val="3"/>
            <w:tcMar>
              <w:top w:w="50" w:type="dxa"/>
              <w:left w:w="100" w:type="dxa"/>
            </w:tcMar>
            <w:vAlign w:val="center"/>
          </w:tcPr>
          <w:p w:rsidR="000B36AC" w:rsidRPr="006507BC" w:rsidRDefault="000B36AC" w:rsidP="00DF1858">
            <w:pPr>
              <w:rPr>
                <w:rFonts w:ascii="Times New Roman" w:hAnsi="Times New Roman" w:cs="Times New Roman"/>
                <w:sz w:val="28"/>
                <w:szCs w:val="28"/>
              </w:rPr>
            </w:pPr>
          </w:p>
        </w:tc>
      </w:tr>
    </w:tbl>
    <w:p w:rsidR="00EF2C33" w:rsidRPr="006507BC" w:rsidRDefault="00EF2C33" w:rsidP="00EF2C33">
      <w:pPr>
        <w:spacing w:after="0" w:line="240" w:lineRule="auto"/>
        <w:rPr>
          <w:rFonts w:ascii="Times New Roman" w:hAnsi="Times New Roman" w:cs="Times New Roman"/>
          <w:b/>
          <w:sz w:val="28"/>
          <w:szCs w:val="28"/>
          <w:lang w:val="ru-RU"/>
        </w:rPr>
      </w:pPr>
    </w:p>
    <w:p w:rsidR="00EF2C33" w:rsidRPr="006507BC" w:rsidRDefault="00EF2C33" w:rsidP="00C55469">
      <w:pPr>
        <w:spacing w:after="0" w:line="240" w:lineRule="auto"/>
        <w:rPr>
          <w:rFonts w:ascii="Times New Roman" w:hAnsi="Times New Roman" w:cs="Times New Roman"/>
          <w:b/>
          <w:sz w:val="28"/>
          <w:szCs w:val="28"/>
          <w:lang w:val="ru-RU"/>
        </w:rPr>
      </w:pPr>
    </w:p>
    <w:sectPr w:rsidR="00EF2C33" w:rsidRPr="006507BC" w:rsidSect="00CB22FC">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Courier New"/>
    <w:panose1 w:val="00000000000000000000"/>
    <w:charset w:val="CC"/>
    <w:family w:val="modern"/>
    <w:notTrueType/>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4F7"/>
    <w:multiLevelType w:val="hybridMultilevel"/>
    <w:tmpl w:val="88C2FB1A"/>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D95BE8"/>
    <w:multiLevelType w:val="multilevel"/>
    <w:tmpl w:val="33D95BE8"/>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8774A1"/>
    <w:multiLevelType w:val="multilevel"/>
    <w:tmpl w:val="F9C482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354F5"/>
    <w:multiLevelType w:val="hybridMultilevel"/>
    <w:tmpl w:val="07CA0B5E"/>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172330"/>
    <w:multiLevelType w:val="hybridMultilevel"/>
    <w:tmpl w:val="2B78234C"/>
    <w:lvl w:ilvl="0" w:tplc="B87C1F5A">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E1C4F3E"/>
    <w:multiLevelType w:val="hybridMultilevel"/>
    <w:tmpl w:val="DCC89454"/>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04EF0"/>
    <w:rsid w:val="00060B38"/>
    <w:rsid w:val="00085075"/>
    <w:rsid w:val="000B36AC"/>
    <w:rsid w:val="001618C2"/>
    <w:rsid w:val="002D494F"/>
    <w:rsid w:val="003B3F8D"/>
    <w:rsid w:val="003B5DDB"/>
    <w:rsid w:val="003F4BE5"/>
    <w:rsid w:val="00476FFE"/>
    <w:rsid w:val="005C3507"/>
    <w:rsid w:val="00615734"/>
    <w:rsid w:val="00636583"/>
    <w:rsid w:val="006507BC"/>
    <w:rsid w:val="0065307B"/>
    <w:rsid w:val="006A5D29"/>
    <w:rsid w:val="00A063CD"/>
    <w:rsid w:val="00A84543"/>
    <w:rsid w:val="00AE0F68"/>
    <w:rsid w:val="00BD7202"/>
    <w:rsid w:val="00C55469"/>
    <w:rsid w:val="00CB22FC"/>
    <w:rsid w:val="00E06384"/>
    <w:rsid w:val="00E422E2"/>
    <w:rsid w:val="00EF2C33"/>
    <w:rsid w:val="00F04EF0"/>
    <w:rsid w:val="00FD384A"/>
    <w:rsid w:val="00FF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7E35"/>
  <w15:docId w15:val="{06674560-D77E-4EE2-B410-E11EADBD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EF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5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link w:val="a5"/>
    <w:uiPriority w:val="34"/>
    <w:qFormat/>
    <w:rsid w:val="00A84543"/>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3NormDOC-txt">
    <w:name w:val="13NormDOC-txt"/>
    <w:basedOn w:val="a"/>
    <w:uiPriority w:val="99"/>
    <w:rsid w:val="00A84543"/>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lang w:val="ru-RU"/>
    </w:rPr>
  </w:style>
  <w:style w:type="character" w:customStyle="1" w:styleId="Bold">
    <w:name w:val="Bold"/>
    <w:uiPriority w:val="99"/>
    <w:rsid w:val="00A84543"/>
    <w:rPr>
      <w:b/>
    </w:rPr>
  </w:style>
  <w:style w:type="paragraph" w:customStyle="1" w:styleId="c21">
    <w:name w:val="c21"/>
    <w:basedOn w:val="a"/>
    <w:rsid w:val="00A845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qFormat/>
    <w:rsid w:val="00A845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6697">
      <w:bodyDiv w:val="1"/>
      <w:marLeft w:val="0"/>
      <w:marRight w:val="0"/>
      <w:marTop w:val="0"/>
      <w:marBottom w:val="0"/>
      <w:divBdr>
        <w:top w:val="none" w:sz="0" w:space="0" w:color="auto"/>
        <w:left w:val="none" w:sz="0" w:space="0" w:color="auto"/>
        <w:bottom w:val="none" w:sz="0" w:space="0" w:color="auto"/>
        <w:right w:val="none" w:sz="0" w:space="0" w:color="auto"/>
      </w:divBdr>
    </w:div>
    <w:div w:id="698355731">
      <w:bodyDiv w:val="1"/>
      <w:marLeft w:val="0"/>
      <w:marRight w:val="0"/>
      <w:marTop w:val="0"/>
      <w:marBottom w:val="0"/>
      <w:divBdr>
        <w:top w:val="none" w:sz="0" w:space="0" w:color="auto"/>
        <w:left w:val="none" w:sz="0" w:space="0" w:color="auto"/>
        <w:bottom w:val="none" w:sz="0" w:space="0" w:color="auto"/>
        <w:right w:val="none" w:sz="0" w:space="0" w:color="auto"/>
      </w:divBdr>
    </w:div>
    <w:div w:id="947273539">
      <w:bodyDiv w:val="1"/>
      <w:marLeft w:val="0"/>
      <w:marRight w:val="0"/>
      <w:marTop w:val="0"/>
      <w:marBottom w:val="0"/>
      <w:divBdr>
        <w:top w:val="none" w:sz="0" w:space="0" w:color="auto"/>
        <w:left w:val="none" w:sz="0" w:space="0" w:color="auto"/>
        <w:bottom w:val="none" w:sz="0" w:space="0" w:color="auto"/>
        <w:right w:val="none" w:sz="0" w:space="0" w:color="auto"/>
      </w:divBdr>
    </w:div>
    <w:div w:id="1063485121">
      <w:bodyDiv w:val="1"/>
      <w:marLeft w:val="0"/>
      <w:marRight w:val="0"/>
      <w:marTop w:val="0"/>
      <w:marBottom w:val="0"/>
      <w:divBdr>
        <w:top w:val="none" w:sz="0" w:space="0" w:color="auto"/>
        <w:left w:val="none" w:sz="0" w:space="0" w:color="auto"/>
        <w:bottom w:val="none" w:sz="0" w:space="0" w:color="auto"/>
        <w:right w:val="none" w:sz="0" w:space="0" w:color="auto"/>
      </w:divBdr>
    </w:div>
    <w:div w:id="21463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224E0-9FFC-4E8E-9037-74E868A0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tyuk</dc:creator>
  <cp:lastModifiedBy>user</cp:lastModifiedBy>
  <cp:revision>8</cp:revision>
  <dcterms:created xsi:type="dcterms:W3CDTF">2023-10-15T15:04:00Z</dcterms:created>
  <dcterms:modified xsi:type="dcterms:W3CDTF">2023-10-27T09:15:00Z</dcterms:modified>
</cp:coreProperties>
</file>